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B2" w:rsidRPr="0054100B" w:rsidRDefault="000530B2" w:rsidP="000530B2">
      <w:pPr>
        <w:pStyle w:val="a8"/>
        <w:jc w:val="center"/>
        <w:rPr>
          <w:color w:val="262626" w:themeColor="text1" w:themeTint="D9"/>
        </w:rPr>
      </w:pPr>
      <w:r w:rsidRPr="0054100B">
        <w:rPr>
          <w:color w:val="262626" w:themeColor="text1" w:themeTint="D9"/>
        </w:rPr>
        <w:t>МИНИСТЕРСТВО ОБРАЗОВАНИЯ И НАУКИ РЕСПУБЛИКИ ТАТАРСТАН</w:t>
      </w:r>
    </w:p>
    <w:p w:rsidR="00270A6A" w:rsidRPr="0054100B" w:rsidRDefault="000530B2" w:rsidP="000530B2">
      <w:pPr>
        <w:pStyle w:val="a8"/>
        <w:jc w:val="center"/>
        <w:rPr>
          <w:color w:val="262626" w:themeColor="text1" w:themeTint="D9"/>
        </w:rPr>
      </w:pPr>
      <w:r w:rsidRPr="0054100B">
        <w:rPr>
          <w:color w:val="262626" w:themeColor="text1" w:themeTint="D9"/>
        </w:rPr>
        <w:t xml:space="preserve">ГОСУДАРСТВЕННОЕ БЮДЖЕТНОЕ </w:t>
      </w:r>
      <w:r w:rsidR="00265CA0" w:rsidRPr="0054100B">
        <w:rPr>
          <w:color w:val="262626" w:themeColor="text1" w:themeTint="D9"/>
        </w:rPr>
        <w:t>ОБЩЕ</w:t>
      </w:r>
      <w:r w:rsidRPr="0054100B">
        <w:rPr>
          <w:color w:val="262626" w:themeColor="text1" w:themeTint="D9"/>
        </w:rPr>
        <w:t>ОБРАЗОВАТЕЛЬНОЕ  УЧРЕЖДЕНИЕ «ТАТАРСКО</w:t>
      </w:r>
      <w:r w:rsidR="00BE5E51" w:rsidRPr="0054100B">
        <w:rPr>
          <w:color w:val="262626" w:themeColor="text1" w:themeTint="D9"/>
        </w:rPr>
        <w:t>-</w:t>
      </w:r>
      <w:r w:rsidRPr="0054100B">
        <w:rPr>
          <w:color w:val="262626" w:themeColor="text1" w:themeTint="D9"/>
        </w:rPr>
        <w:t xml:space="preserve">ЕЛТАНСКАЯ ШКОЛА-ИНТЕРНАТ </w:t>
      </w:r>
    </w:p>
    <w:p w:rsidR="000530B2" w:rsidRPr="0054100B" w:rsidRDefault="000530B2" w:rsidP="000530B2">
      <w:pPr>
        <w:pStyle w:val="a8"/>
        <w:jc w:val="center"/>
        <w:rPr>
          <w:color w:val="262626" w:themeColor="text1" w:themeTint="D9"/>
        </w:rPr>
      </w:pPr>
      <w:r w:rsidRPr="0054100B">
        <w:rPr>
          <w:color w:val="262626" w:themeColor="text1" w:themeTint="D9"/>
        </w:rPr>
        <w:t>ДЛЯ ДЕТЕЙ С  ОГРАНИЧЕННЫМИ ВОЗМОЖНОСТЯМИ  ЗДОРОВЬЯ» ЧИСТОПОЛЬСКОГО  РАЙОНА РЕСПУБЛИКИ ТАТАРСТАН</w:t>
      </w:r>
    </w:p>
    <w:p w:rsidR="000530B2" w:rsidRPr="0054100B" w:rsidRDefault="000530B2" w:rsidP="000530B2">
      <w:pPr>
        <w:pStyle w:val="a8"/>
        <w:jc w:val="center"/>
        <w:rPr>
          <w:color w:val="262626" w:themeColor="text1" w:themeTint="D9"/>
        </w:rPr>
      </w:pPr>
    </w:p>
    <w:p w:rsidR="000530B2" w:rsidRPr="0054100B" w:rsidRDefault="000530B2" w:rsidP="000530B2">
      <w:pPr>
        <w:pStyle w:val="a8"/>
        <w:rPr>
          <w:color w:val="262626" w:themeColor="text1" w:themeTint="D9"/>
        </w:rPr>
      </w:pPr>
    </w:p>
    <w:p w:rsidR="000530B2" w:rsidRPr="0054100B" w:rsidRDefault="000530B2" w:rsidP="000530B2">
      <w:pPr>
        <w:pStyle w:val="a8"/>
        <w:rPr>
          <w:color w:val="262626" w:themeColor="text1" w:themeTint="D9"/>
        </w:rPr>
      </w:pPr>
    </w:p>
    <w:p w:rsidR="000530B2" w:rsidRPr="0054100B" w:rsidRDefault="000530B2" w:rsidP="00AD7605">
      <w:pPr>
        <w:ind w:left="7788" w:firstLine="708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8"/>
        </w:rPr>
        <w:t xml:space="preserve">       </w:t>
      </w:r>
      <w:r w:rsidR="00AD7605" w:rsidRPr="0054100B">
        <w:rPr>
          <w:color w:val="262626" w:themeColor="text1" w:themeTint="D9"/>
          <w:sz w:val="28"/>
        </w:rPr>
        <w:t xml:space="preserve">                         </w:t>
      </w:r>
      <w:r w:rsidR="00573572" w:rsidRPr="0054100B">
        <w:rPr>
          <w:color w:val="262626" w:themeColor="text1" w:themeTint="D9"/>
          <w:sz w:val="28"/>
        </w:rPr>
        <w:t xml:space="preserve">   </w:t>
      </w:r>
      <w:r w:rsidR="00AD7605" w:rsidRPr="0054100B">
        <w:rPr>
          <w:color w:val="262626" w:themeColor="text1" w:themeTint="D9"/>
          <w:sz w:val="28"/>
        </w:rPr>
        <w:t xml:space="preserve"> </w:t>
      </w:r>
      <w:r w:rsidRPr="0054100B">
        <w:rPr>
          <w:color w:val="262626" w:themeColor="text1" w:themeTint="D9"/>
          <w:sz w:val="24"/>
        </w:rPr>
        <w:t>Утверждено</w:t>
      </w:r>
    </w:p>
    <w:p w:rsidR="000530B2" w:rsidRPr="0054100B" w:rsidRDefault="000530B2" w:rsidP="00AD7605">
      <w:pPr>
        <w:ind w:left="9912" w:firstLine="708"/>
        <w:jc w:val="center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  протоколом педагогического совета</w:t>
      </w:r>
    </w:p>
    <w:p w:rsidR="000530B2" w:rsidRPr="0054100B" w:rsidRDefault="000530B2" w:rsidP="00AD7605">
      <w:pPr>
        <w:ind w:left="9912"/>
        <w:jc w:val="center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   </w:t>
      </w:r>
      <w:r w:rsidR="00AD7605" w:rsidRPr="0054100B">
        <w:rPr>
          <w:color w:val="262626" w:themeColor="text1" w:themeTint="D9"/>
          <w:sz w:val="24"/>
        </w:rPr>
        <w:t>от «____» ____ 2021</w:t>
      </w:r>
      <w:r w:rsidRPr="0054100B">
        <w:rPr>
          <w:color w:val="262626" w:themeColor="text1" w:themeTint="D9"/>
          <w:sz w:val="24"/>
        </w:rPr>
        <w:t>г. № ___</w:t>
      </w:r>
    </w:p>
    <w:p w:rsidR="000530B2" w:rsidRPr="0054100B" w:rsidRDefault="000530B2" w:rsidP="00AD7605">
      <w:pPr>
        <w:ind w:left="9204" w:firstLine="708"/>
        <w:jc w:val="center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 Директор школы-интерната</w:t>
      </w:r>
    </w:p>
    <w:p w:rsidR="000530B2" w:rsidRPr="0054100B" w:rsidRDefault="000530B2" w:rsidP="00AD7605">
      <w:pPr>
        <w:ind w:left="9204" w:firstLine="708"/>
        <w:jc w:val="center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________ </w:t>
      </w:r>
      <w:proofErr w:type="spellStart"/>
      <w:r w:rsidRPr="0054100B">
        <w:rPr>
          <w:color w:val="262626" w:themeColor="text1" w:themeTint="D9"/>
          <w:sz w:val="24"/>
        </w:rPr>
        <w:t>З.Р.Халиуллина</w:t>
      </w:r>
      <w:proofErr w:type="spellEnd"/>
      <w:r w:rsidRPr="0054100B">
        <w:rPr>
          <w:color w:val="262626" w:themeColor="text1" w:themeTint="D9"/>
          <w:sz w:val="24"/>
        </w:rPr>
        <w:t xml:space="preserve"> </w:t>
      </w:r>
    </w:p>
    <w:p w:rsidR="000530B2" w:rsidRPr="0054100B" w:rsidRDefault="000530B2" w:rsidP="00AD7605">
      <w:pPr>
        <w:ind w:left="9204" w:firstLine="708"/>
        <w:jc w:val="center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>Введено приказом № ____</w:t>
      </w:r>
    </w:p>
    <w:p w:rsidR="000530B2" w:rsidRPr="0054100B" w:rsidRDefault="000530B2" w:rsidP="00AD7605">
      <w:pPr>
        <w:ind w:left="9204"/>
        <w:jc w:val="center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        от «____» ____</w:t>
      </w:r>
      <w:r w:rsidR="00AD7605" w:rsidRPr="0054100B">
        <w:rPr>
          <w:color w:val="262626" w:themeColor="text1" w:themeTint="D9"/>
          <w:sz w:val="24"/>
        </w:rPr>
        <w:t xml:space="preserve"> 2021</w:t>
      </w:r>
      <w:r w:rsidRPr="0054100B">
        <w:rPr>
          <w:color w:val="262626" w:themeColor="text1" w:themeTint="D9"/>
          <w:sz w:val="24"/>
        </w:rPr>
        <w:t>г.</w:t>
      </w:r>
    </w:p>
    <w:p w:rsidR="000530B2" w:rsidRPr="0054100B" w:rsidRDefault="000530B2" w:rsidP="000530B2">
      <w:pPr>
        <w:spacing w:before="7"/>
        <w:ind w:left="9204"/>
        <w:jc w:val="center"/>
        <w:rPr>
          <w:color w:val="262626" w:themeColor="text1" w:themeTint="D9"/>
          <w:sz w:val="28"/>
        </w:rPr>
      </w:pPr>
    </w:p>
    <w:p w:rsidR="000530B2" w:rsidRPr="0054100B" w:rsidRDefault="000530B2" w:rsidP="000530B2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0530B2" w:rsidRPr="0054100B" w:rsidRDefault="000530B2" w:rsidP="000530B2">
      <w:pPr>
        <w:spacing w:before="7"/>
        <w:ind w:left="9204"/>
        <w:jc w:val="center"/>
        <w:rPr>
          <w:color w:val="262626" w:themeColor="text1" w:themeTint="D9"/>
          <w:sz w:val="24"/>
        </w:rPr>
      </w:pPr>
    </w:p>
    <w:p w:rsidR="000530B2" w:rsidRPr="0054100B" w:rsidRDefault="000530B2" w:rsidP="000530B2">
      <w:pPr>
        <w:spacing w:before="7"/>
        <w:jc w:val="center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>РАБОЧАЯ ПРОГРАММА (</w:t>
      </w:r>
      <w:r w:rsidRPr="0054100B">
        <w:rPr>
          <w:b/>
          <w:color w:val="262626" w:themeColor="text1" w:themeTint="D9"/>
          <w:sz w:val="24"/>
          <w:lang w:val="en-US"/>
        </w:rPr>
        <w:t>I</w:t>
      </w:r>
      <w:r w:rsidRPr="0054100B">
        <w:rPr>
          <w:b/>
          <w:color w:val="262626" w:themeColor="text1" w:themeTint="D9"/>
          <w:sz w:val="24"/>
        </w:rPr>
        <w:t xml:space="preserve"> вариант)</w:t>
      </w:r>
    </w:p>
    <w:p w:rsidR="000530B2" w:rsidRPr="0054100B" w:rsidRDefault="000530B2" w:rsidP="000530B2">
      <w:pPr>
        <w:spacing w:before="7"/>
        <w:jc w:val="center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>по предмету «МАТЕМАТИКА»</w:t>
      </w:r>
    </w:p>
    <w:p w:rsidR="000530B2" w:rsidRPr="0054100B" w:rsidRDefault="000530B2" w:rsidP="000530B2">
      <w:pPr>
        <w:spacing w:before="7"/>
        <w:jc w:val="center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>предметная область  «МАТЕМАТИКА»</w:t>
      </w:r>
    </w:p>
    <w:p w:rsidR="000530B2" w:rsidRPr="0054100B" w:rsidRDefault="000530B2" w:rsidP="000530B2">
      <w:pPr>
        <w:spacing w:before="7"/>
        <w:jc w:val="center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>для 1 класса</w:t>
      </w:r>
    </w:p>
    <w:p w:rsidR="000530B2" w:rsidRPr="0054100B" w:rsidRDefault="000530B2" w:rsidP="000530B2">
      <w:pPr>
        <w:spacing w:before="7"/>
        <w:jc w:val="center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>3 часа в неделю</w:t>
      </w:r>
    </w:p>
    <w:p w:rsidR="000530B2" w:rsidRPr="0054100B" w:rsidRDefault="000530B2" w:rsidP="000530B2">
      <w:pPr>
        <w:spacing w:before="7"/>
        <w:jc w:val="center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>99 часов в год</w:t>
      </w:r>
    </w:p>
    <w:p w:rsidR="000530B2" w:rsidRPr="0054100B" w:rsidRDefault="000530B2" w:rsidP="000530B2">
      <w:pPr>
        <w:spacing w:before="7"/>
        <w:jc w:val="center"/>
        <w:rPr>
          <w:color w:val="262626" w:themeColor="text1" w:themeTint="D9"/>
          <w:sz w:val="24"/>
        </w:rPr>
      </w:pPr>
    </w:p>
    <w:p w:rsidR="000530B2" w:rsidRPr="0054100B" w:rsidRDefault="000530B2" w:rsidP="000530B2">
      <w:pPr>
        <w:spacing w:before="7"/>
        <w:jc w:val="center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Составитель: </w:t>
      </w:r>
      <w:proofErr w:type="spellStart"/>
      <w:r w:rsidRPr="0054100B">
        <w:rPr>
          <w:b/>
          <w:color w:val="262626" w:themeColor="text1" w:themeTint="D9"/>
          <w:sz w:val="24"/>
        </w:rPr>
        <w:t>Галиул</w:t>
      </w:r>
      <w:r w:rsidR="00573572" w:rsidRPr="0054100B">
        <w:rPr>
          <w:b/>
          <w:color w:val="262626" w:themeColor="text1" w:themeTint="D9"/>
          <w:sz w:val="24"/>
        </w:rPr>
        <w:t>лина</w:t>
      </w:r>
      <w:proofErr w:type="spellEnd"/>
      <w:r w:rsidR="00573572" w:rsidRPr="0054100B">
        <w:rPr>
          <w:b/>
          <w:color w:val="262626" w:themeColor="text1" w:themeTint="D9"/>
          <w:sz w:val="24"/>
        </w:rPr>
        <w:t xml:space="preserve"> </w:t>
      </w:r>
      <w:proofErr w:type="spellStart"/>
      <w:r w:rsidR="00573572" w:rsidRPr="0054100B">
        <w:rPr>
          <w:b/>
          <w:color w:val="262626" w:themeColor="text1" w:themeTint="D9"/>
          <w:sz w:val="24"/>
        </w:rPr>
        <w:t>Фания</w:t>
      </w:r>
      <w:proofErr w:type="spellEnd"/>
      <w:r w:rsidR="00573572" w:rsidRPr="0054100B">
        <w:rPr>
          <w:b/>
          <w:color w:val="262626" w:themeColor="text1" w:themeTint="D9"/>
          <w:sz w:val="24"/>
        </w:rPr>
        <w:t xml:space="preserve"> </w:t>
      </w:r>
      <w:proofErr w:type="spellStart"/>
      <w:r w:rsidR="00573572" w:rsidRPr="0054100B">
        <w:rPr>
          <w:b/>
          <w:color w:val="262626" w:themeColor="text1" w:themeTint="D9"/>
          <w:sz w:val="24"/>
        </w:rPr>
        <w:t>Диннуровна</w:t>
      </w:r>
      <w:proofErr w:type="spellEnd"/>
      <w:r w:rsidR="00573572" w:rsidRPr="0054100B">
        <w:rPr>
          <w:b/>
          <w:color w:val="262626" w:themeColor="text1" w:themeTint="D9"/>
          <w:sz w:val="24"/>
        </w:rPr>
        <w:t>, учитель-дефектолог</w:t>
      </w:r>
    </w:p>
    <w:p w:rsidR="000530B2" w:rsidRPr="0054100B" w:rsidRDefault="000530B2" w:rsidP="000530B2">
      <w:pPr>
        <w:spacing w:before="7"/>
        <w:jc w:val="center"/>
        <w:rPr>
          <w:color w:val="262626" w:themeColor="text1" w:themeTint="D9"/>
          <w:sz w:val="24"/>
        </w:rPr>
      </w:pPr>
    </w:p>
    <w:p w:rsidR="000530B2" w:rsidRPr="0054100B" w:rsidRDefault="000530B2" w:rsidP="000530B2">
      <w:pPr>
        <w:spacing w:before="7"/>
        <w:jc w:val="center"/>
        <w:rPr>
          <w:color w:val="262626" w:themeColor="text1" w:themeTint="D9"/>
          <w:sz w:val="24"/>
        </w:rPr>
      </w:pPr>
    </w:p>
    <w:p w:rsidR="000530B2" w:rsidRPr="0054100B" w:rsidRDefault="000530B2" w:rsidP="00AD7605">
      <w:pPr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Согласовано </w:t>
      </w:r>
    </w:p>
    <w:p w:rsidR="000530B2" w:rsidRPr="0054100B" w:rsidRDefault="000530B2" w:rsidP="00AD7605">
      <w:pPr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>Заместитель директор по УР _________</w:t>
      </w:r>
      <w:proofErr w:type="spellStart"/>
      <w:r w:rsidRPr="0054100B">
        <w:rPr>
          <w:color w:val="262626" w:themeColor="text1" w:themeTint="D9"/>
          <w:sz w:val="24"/>
        </w:rPr>
        <w:t>Л.И.Мазгутова</w:t>
      </w:r>
      <w:proofErr w:type="spellEnd"/>
    </w:p>
    <w:p w:rsidR="000530B2" w:rsidRPr="0054100B" w:rsidRDefault="000530B2" w:rsidP="00AD7605">
      <w:pPr>
        <w:rPr>
          <w:color w:val="262626" w:themeColor="text1" w:themeTint="D9"/>
          <w:sz w:val="24"/>
        </w:rPr>
      </w:pPr>
    </w:p>
    <w:p w:rsidR="000530B2" w:rsidRPr="0054100B" w:rsidRDefault="000530B2" w:rsidP="00AD7605">
      <w:pPr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Рассмотрено на заседании ШМО </w:t>
      </w:r>
    </w:p>
    <w:p w:rsidR="000530B2" w:rsidRPr="0054100B" w:rsidRDefault="000530B2" w:rsidP="00AD7605">
      <w:pPr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протокол </w:t>
      </w:r>
      <w:r w:rsidRPr="0054100B">
        <w:rPr>
          <w:color w:val="262626" w:themeColor="text1" w:themeTint="D9"/>
          <w:sz w:val="24"/>
          <w:u w:val="single"/>
        </w:rPr>
        <w:t>№1</w:t>
      </w:r>
      <w:r w:rsidRPr="0054100B">
        <w:rPr>
          <w:color w:val="262626" w:themeColor="text1" w:themeTint="D9"/>
          <w:sz w:val="24"/>
        </w:rPr>
        <w:t xml:space="preserve"> от</w:t>
      </w:r>
      <w:r w:rsidR="00AD7605" w:rsidRPr="0054100B">
        <w:rPr>
          <w:color w:val="262626" w:themeColor="text1" w:themeTint="D9"/>
          <w:sz w:val="24"/>
        </w:rPr>
        <w:t>________2021г.</w:t>
      </w:r>
      <w:r w:rsidRPr="0054100B">
        <w:rPr>
          <w:color w:val="262626" w:themeColor="text1" w:themeTint="D9"/>
          <w:sz w:val="24"/>
        </w:rPr>
        <w:t xml:space="preserve"> </w:t>
      </w:r>
    </w:p>
    <w:p w:rsidR="00AD7605" w:rsidRPr="0054100B" w:rsidRDefault="000530B2" w:rsidP="00AD7605">
      <w:pPr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>Руководитель ШМО _____</w:t>
      </w:r>
      <w:r w:rsidR="00AD7605" w:rsidRPr="0054100B">
        <w:rPr>
          <w:color w:val="262626" w:themeColor="text1" w:themeTint="D9"/>
          <w:sz w:val="24"/>
        </w:rPr>
        <w:t>___</w:t>
      </w:r>
      <w:r w:rsidRPr="0054100B">
        <w:rPr>
          <w:color w:val="262626" w:themeColor="text1" w:themeTint="D9"/>
          <w:sz w:val="24"/>
        </w:rPr>
        <w:t xml:space="preserve"> </w:t>
      </w:r>
      <w:proofErr w:type="spellStart"/>
      <w:r w:rsidRPr="0054100B">
        <w:rPr>
          <w:color w:val="262626" w:themeColor="text1" w:themeTint="D9"/>
          <w:sz w:val="24"/>
        </w:rPr>
        <w:t>Ф.Д.Галиуллина</w:t>
      </w:r>
      <w:proofErr w:type="spellEnd"/>
    </w:p>
    <w:p w:rsidR="00AD7605" w:rsidRPr="0054100B" w:rsidRDefault="00AD7605" w:rsidP="00AD7605">
      <w:pPr>
        <w:spacing w:before="7"/>
        <w:jc w:val="center"/>
        <w:rPr>
          <w:color w:val="262626" w:themeColor="text1" w:themeTint="D9"/>
          <w:sz w:val="24"/>
        </w:rPr>
      </w:pPr>
    </w:p>
    <w:p w:rsidR="00573572" w:rsidRPr="0054100B" w:rsidRDefault="00573572" w:rsidP="00AD7605">
      <w:pPr>
        <w:spacing w:before="7"/>
        <w:jc w:val="center"/>
        <w:rPr>
          <w:color w:val="262626" w:themeColor="text1" w:themeTint="D9"/>
          <w:sz w:val="24"/>
        </w:rPr>
      </w:pPr>
    </w:p>
    <w:p w:rsidR="000530B2" w:rsidRPr="0054100B" w:rsidRDefault="003C3BF1" w:rsidP="00AD7605">
      <w:pPr>
        <w:spacing w:before="7"/>
        <w:jc w:val="center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>2021</w:t>
      </w:r>
      <w:r w:rsidR="000530B2" w:rsidRPr="0054100B">
        <w:rPr>
          <w:color w:val="262626" w:themeColor="text1" w:themeTint="D9"/>
          <w:sz w:val="24"/>
        </w:rPr>
        <w:t xml:space="preserve"> – 202</w:t>
      </w:r>
      <w:r w:rsidRPr="0054100B">
        <w:rPr>
          <w:color w:val="262626" w:themeColor="text1" w:themeTint="D9"/>
          <w:sz w:val="24"/>
        </w:rPr>
        <w:t>2</w:t>
      </w:r>
      <w:r w:rsidR="000530B2" w:rsidRPr="0054100B">
        <w:rPr>
          <w:color w:val="262626" w:themeColor="text1" w:themeTint="D9"/>
          <w:sz w:val="24"/>
        </w:rPr>
        <w:t xml:space="preserve"> учебный год</w:t>
      </w:r>
    </w:p>
    <w:p w:rsidR="000530B2" w:rsidRPr="0054100B" w:rsidRDefault="000530B2" w:rsidP="000530B2">
      <w:pPr>
        <w:pStyle w:val="1"/>
        <w:spacing w:before="108"/>
        <w:ind w:left="2950" w:right="2976" w:firstLine="0"/>
        <w:jc w:val="center"/>
        <w:rPr>
          <w:b w:val="0"/>
          <w:color w:val="262626" w:themeColor="text1" w:themeTint="D9"/>
        </w:rPr>
      </w:pPr>
      <w:bookmarkStart w:id="0" w:name="bookmark1"/>
      <w:r w:rsidRPr="0054100B">
        <w:rPr>
          <w:b w:val="0"/>
          <w:color w:val="262626" w:themeColor="text1" w:themeTint="D9"/>
          <w:sz w:val="24"/>
          <w:szCs w:val="24"/>
        </w:rPr>
        <w:lastRenderedPageBreak/>
        <w:tab/>
      </w:r>
      <w:bookmarkEnd w:id="0"/>
      <w:r w:rsidRPr="0054100B">
        <w:rPr>
          <w:b w:val="0"/>
          <w:color w:val="262626" w:themeColor="text1" w:themeTint="D9"/>
        </w:rPr>
        <w:t>Пояснительная записка</w:t>
      </w:r>
    </w:p>
    <w:p w:rsidR="000530B2" w:rsidRPr="0054100B" w:rsidRDefault="000530B2" w:rsidP="000530B2">
      <w:pPr>
        <w:pStyle w:val="a3"/>
        <w:ind w:right="-29" w:firstLine="705"/>
        <w:jc w:val="both"/>
        <w:rPr>
          <w:b w:val="0"/>
          <w:color w:val="262626" w:themeColor="text1" w:themeTint="D9"/>
        </w:rPr>
      </w:pPr>
      <w:r w:rsidRPr="0054100B">
        <w:rPr>
          <w:b w:val="0"/>
          <w:color w:val="262626" w:themeColor="text1" w:themeTint="D9"/>
        </w:rPr>
        <w:t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</w:t>
      </w:r>
      <w:r w:rsidR="00DE2B3B">
        <w:rPr>
          <w:b w:val="0"/>
          <w:color w:val="262626" w:themeColor="text1" w:themeTint="D9"/>
        </w:rPr>
        <w:t xml:space="preserve">интеллектуальными нарушениями), </w:t>
      </w:r>
      <w:r w:rsidRPr="0054100B">
        <w:rPr>
          <w:b w:val="0"/>
          <w:color w:val="262626" w:themeColor="text1" w:themeTint="D9"/>
        </w:rPr>
        <w:t>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 ГБОУ «Татарск</w:t>
      </w:r>
      <w:proofErr w:type="gramStart"/>
      <w:r w:rsidRPr="0054100B">
        <w:rPr>
          <w:b w:val="0"/>
          <w:color w:val="262626" w:themeColor="text1" w:themeTint="D9"/>
        </w:rPr>
        <w:t>о</w:t>
      </w:r>
      <w:r w:rsidR="00DE2B3B">
        <w:rPr>
          <w:b w:val="0"/>
          <w:color w:val="262626" w:themeColor="text1" w:themeTint="D9"/>
        </w:rPr>
        <w:t>-</w:t>
      </w:r>
      <w:proofErr w:type="gramEnd"/>
      <w:r w:rsidRPr="0054100B">
        <w:rPr>
          <w:b w:val="0"/>
          <w:color w:val="262626" w:themeColor="text1" w:themeTint="D9"/>
        </w:rPr>
        <w:t xml:space="preserve"> </w:t>
      </w:r>
      <w:proofErr w:type="spellStart"/>
      <w:r w:rsidRPr="0054100B">
        <w:rPr>
          <w:b w:val="0"/>
          <w:color w:val="262626" w:themeColor="text1" w:themeTint="D9"/>
        </w:rPr>
        <w:t>Елтанской</w:t>
      </w:r>
      <w:proofErr w:type="spellEnd"/>
      <w:r w:rsidRPr="0054100B">
        <w:rPr>
          <w:b w:val="0"/>
          <w:color w:val="262626" w:themeColor="text1" w:themeTint="D9"/>
        </w:rPr>
        <w:t xml:space="preserve"> школы-интерната</w:t>
      </w:r>
      <w:r w:rsidR="00270A6A" w:rsidRPr="0054100B">
        <w:rPr>
          <w:b w:val="0"/>
          <w:color w:val="262626" w:themeColor="text1" w:themeTint="D9"/>
        </w:rPr>
        <w:t xml:space="preserve"> для детей с  ограниченными возможностями здоровья</w:t>
      </w:r>
      <w:r w:rsidRPr="0054100B">
        <w:rPr>
          <w:b w:val="0"/>
          <w:color w:val="262626" w:themeColor="text1" w:themeTint="D9"/>
        </w:rPr>
        <w:t xml:space="preserve">» на </w:t>
      </w:r>
      <w:r w:rsidR="00AD7605" w:rsidRPr="0054100B">
        <w:rPr>
          <w:b w:val="0"/>
          <w:color w:val="262626" w:themeColor="text1" w:themeTint="D9"/>
          <w:spacing w:val="4"/>
        </w:rPr>
        <w:t>2021</w:t>
      </w:r>
      <w:r w:rsidRPr="0054100B">
        <w:rPr>
          <w:b w:val="0"/>
          <w:color w:val="262626" w:themeColor="text1" w:themeTint="D9"/>
          <w:spacing w:val="4"/>
        </w:rPr>
        <w:t xml:space="preserve"> </w:t>
      </w:r>
      <w:r w:rsidR="00AD7605" w:rsidRPr="0054100B">
        <w:rPr>
          <w:b w:val="0"/>
          <w:color w:val="262626" w:themeColor="text1" w:themeTint="D9"/>
        </w:rPr>
        <w:t>– 2022</w:t>
      </w:r>
      <w:r w:rsidRPr="0054100B">
        <w:rPr>
          <w:b w:val="0"/>
          <w:color w:val="262626" w:themeColor="text1" w:themeTint="D9"/>
        </w:rPr>
        <w:t xml:space="preserve"> учебный</w:t>
      </w:r>
      <w:r w:rsidRPr="0054100B">
        <w:rPr>
          <w:b w:val="0"/>
          <w:color w:val="262626" w:themeColor="text1" w:themeTint="D9"/>
          <w:spacing w:val="1"/>
        </w:rPr>
        <w:t xml:space="preserve"> </w:t>
      </w:r>
      <w:r w:rsidRPr="0054100B">
        <w:rPr>
          <w:b w:val="0"/>
          <w:color w:val="262626" w:themeColor="text1" w:themeTint="D9"/>
        </w:rPr>
        <w:t>год.</w:t>
      </w:r>
    </w:p>
    <w:p w:rsidR="00424957" w:rsidRPr="0054100B" w:rsidRDefault="00424957">
      <w:pPr>
        <w:ind w:left="272"/>
        <w:rPr>
          <w:color w:val="262626" w:themeColor="text1" w:themeTint="D9"/>
          <w:sz w:val="20"/>
        </w:rPr>
      </w:pPr>
    </w:p>
    <w:p w:rsidR="000530B2" w:rsidRPr="0054100B" w:rsidRDefault="000530B2" w:rsidP="000501D3">
      <w:pPr>
        <w:ind w:firstLine="705"/>
        <w:jc w:val="both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математики, которые определены Федеральным государственным стандартом образования обучающихся с умственной отсталостью (интеллектуальными нарушениями).</w:t>
      </w:r>
    </w:p>
    <w:p w:rsidR="000530B2" w:rsidRPr="0054100B" w:rsidRDefault="000530B2" w:rsidP="000530B2">
      <w:pPr>
        <w:jc w:val="both"/>
        <w:rPr>
          <w:color w:val="262626" w:themeColor="text1" w:themeTint="D9"/>
          <w:sz w:val="24"/>
        </w:rPr>
      </w:pPr>
    </w:p>
    <w:p w:rsidR="000530B2" w:rsidRPr="0054100B" w:rsidRDefault="000530B2" w:rsidP="000530B2">
      <w:pPr>
        <w:jc w:val="both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>Количество часов по учебному плану: 3 часа в неделю Количество часов в год по программе: 99 часов</w:t>
      </w:r>
    </w:p>
    <w:p w:rsidR="000530B2" w:rsidRPr="0054100B" w:rsidRDefault="000530B2" w:rsidP="000530B2">
      <w:pPr>
        <w:jc w:val="both"/>
        <w:rPr>
          <w:color w:val="262626" w:themeColor="text1" w:themeTint="D9"/>
          <w:sz w:val="24"/>
        </w:rPr>
      </w:pPr>
    </w:p>
    <w:p w:rsidR="000530B2" w:rsidRPr="0054100B" w:rsidRDefault="000530B2" w:rsidP="000530B2">
      <w:pPr>
        <w:jc w:val="both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>Общая характеристика учебного предмета</w:t>
      </w:r>
    </w:p>
    <w:p w:rsidR="000530B2" w:rsidRPr="0054100B" w:rsidRDefault="000530B2" w:rsidP="000530B2">
      <w:pPr>
        <w:jc w:val="both"/>
        <w:rPr>
          <w:b/>
          <w:color w:val="262626" w:themeColor="text1" w:themeTint="D9"/>
          <w:sz w:val="24"/>
        </w:rPr>
      </w:pPr>
    </w:p>
    <w:p w:rsidR="000530B2" w:rsidRPr="0054100B" w:rsidRDefault="000530B2" w:rsidP="000530B2">
      <w:pPr>
        <w:ind w:firstLine="720"/>
        <w:jc w:val="both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Обучение математике имеет свою специфику. Понятия числа, величины, геометрической фигуры, которые формируются у </w:t>
      </w:r>
      <w:proofErr w:type="gramStart"/>
      <w:r w:rsidRPr="0054100B">
        <w:rPr>
          <w:color w:val="262626" w:themeColor="text1" w:themeTint="D9"/>
          <w:sz w:val="24"/>
        </w:rPr>
        <w:t>обучающихся</w:t>
      </w:r>
      <w:proofErr w:type="gramEnd"/>
      <w:r w:rsidRPr="0054100B">
        <w:rPr>
          <w:color w:val="262626" w:themeColor="text1" w:themeTint="D9"/>
          <w:sz w:val="24"/>
        </w:rPr>
        <w:t xml:space="preserve"> в процессе обучения математике, являются абстрактными.   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 Практические действия с предметами, их заменителями обучающиеся оформляют в громкой речи, что в дальнейшем формирует  способность мыслить отвлеченно, действовать не только с множествами предметов, но и с числами. </w:t>
      </w:r>
    </w:p>
    <w:p w:rsidR="000530B2" w:rsidRPr="0054100B" w:rsidRDefault="000530B2" w:rsidP="000530B2">
      <w:pPr>
        <w:ind w:firstLine="720"/>
        <w:jc w:val="both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>Для развития интереса к математике, к количественным изменениям элементов предметных множеств и чисел, измерению величин на уроках используются  дидактические игры, игровые  приемы, занимательные упражнения.</w:t>
      </w:r>
    </w:p>
    <w:p w:rsidR="000530B2" w:rsidRPr="0054100B" w:rsidRDefault="000530B2" w:rsidP="000530B2">
      <w:pPr>
        <w:jc w:val="both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>Обучение математике происходит на основе использования приемов сравнения, материализации и других.</w:t>
      </w:r>
    </w:p>
    <w:p w:rsidR="000530B2" w:rsidRPr="0054100B" w:rsidRDefault="000530B2" w:rsidP="000530B2">
      <w:pPr>
        <w:jc w:val="both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>Формированию и развитию речи обучающихся способствует использование таких приёмов как: повторение речи учителя, проговаривание хором действия, комментирование предметно-практической деятельности и действий с числами.</w:t>
      </w:r>
    </w:p>
    <w:p w:rsidR="000530B2" w:rsidRPr="0054100B" w:rsidRDefault="000530B2" w:rsidP="000530B2">
      <w:pPr>
        <w:ind w:firstLine="720"/>
        <w:rPr>
          <w:b/>
          <w:color w:val="262626" w:themeColor="text1" w:themeTint="D9"/>
          <w:sz w:val="24"/>
        </w:rPr>
      </w:pPr>
    </w:p>
    <w:p w:rsidR="000530B2" w:rsidRPr="0054100B" w:rsidRDefault="004E53F4" w:rsidP="004E53F4">
      <w:pPr>
        <w:ind w:firstLine="720"/>
        <w:jc w:val="both"/>
        <w:rPr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>Цель</w:t>
      </w:r>
      <w:r w:rsidR="000530B2" w:rsidRPr="0054100B">
        <w:rPr>
          <w:color w:val="262626" w:themeColor="text1" w:themeTint="D9"/>
          <w:sz w:val="24"/>
        </w:rPr>
        <w:t xml:space="preserve"> обучения</w:t>
      </w:r>
      <w:r w:rsidRPr="0054100B">
        <w:rPr>
          <w:color w:val="262626" w:themeColor="text1" w:themeTint="D9"/>
          <w:sz w:val="24"/>
        </w:rPr>
        <w:t xml:space="preserve"> </w:t>
      </w:r>
      <w:r w:rsidR="000530B2" w:rsidRPr="0054100B">
        <w:rPr>
          <w:color w:val="262626" w:themeColor="text1" w:themeTint="D9"/>
          <w:sz w:val="24"/>
        </w:rPr>
        <w:t xml:space="preserve">математике подготовка </w:t>
      </w:r>
      <w:proofErr w:type="gramStart"/>
      <w:r w:rsidR="000530B2" w:rsidRPr="0054100B">
        <w:rPr>
          <w:color w:val="262626" w:themeColor="text1" w:themeTint="D9"/>
          <w:sz w:val="24"/>
        </w:rPr>
        <w:t>обучающихся</w:t>
      </w:r>
      <w:proofErr w:type="gramEnd"/>
      <w:r w:rsidR="000530B2" w:rsidRPr="0054100B">
        <w:rPr>
          <w:color w:val="262626" w:themeColor="text1" w:themeTint="D9"/>
          <w:sz w:val="24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0530B2" w:rsidRPr="0054100B" w:rsidRDefault="004E53F4" w:rsidP="004E53F4">
      <w:pPr>
        <w:ind w:firstLine="720"/>
        <w:rPr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>З</w:t>
      </w:r>
      <w:r w:rsidR="000530B2" w:rsidRPr="0054100B">
        <w:rPr>
          <w:b/>
          <w:color w:val="262626" w:themeColor="text1" w:themeTint="D9"/>
          <w:sz w:val="24"/>
        </w:rPr>
        <w:t>адачами</w:t>
      </w:r>
      <w:r w:rsidR="000530B2" w:rsidRPr="0054100B">
        <w:rPr>
          <w:color w:val="262626" w:themeColor="text1" w:themeTint="D9"/>
          <w:sz w:val="24"/>
        </w:rPr>
        <w:t xml:space="preserve"> обучения математике являются:</w:t>
      </w:r>
    </w:p>
    <w:p w:rsidR="000530B2" w:rsidRPr="0054100B" w:rsidRDefault="004E53F4" w:rsidP="004E53F4">
      <w:pPr>
        <w:jc w:val="both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- </w:t>
      </w:r>
      <w:r w:rsidR="000530B2" w:rsidRPr="0054100B">
        <w:rPr>
          <w:color w:val="262626" w:themeColor="text1" w:themeTint="D9"/>
          <w:sz w:val="24"/>
        </w:rPr>
        <w:t xml:space="preserve">формирование доступных умственно </w:t>
      </w:r>
      <w:proofErr w:type="gramStart"/>
      <w:r w:rsidR="000530B2" w:rsidRPr="0054100B">
        <w:rPr>
          <w:color w:val="262626" w:themeColor="text1" w:themeTint="D9"/>
          <w:sz w:val="24"/>
        </w:rPr>
        <w:t>обучающимся</w:t>
      </w:r>
      <w:proofErr w:type="gramEnd"/>
      <w:r w:rsidR="000530B2" w:rsidRPr="0054100B">
        <w:rPr>
          <w:color w:val="262626" w:themeColor="text1" w:themeTint="D9"/>
          <w:sz w:val="24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0530B2" w:rsidRPr="0054100B" w:rsidRDefault="004E53F4" w:rsidP="004E53F4">
      <w:pPr>
        <w:jc w:val="both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- </w:t>
      </w:r>
      <w:r w:rsidR="000530B2" w:rsidRPr="0054100B">
        <w:rPr>
          <w:color w:val="262626" w:themeColor="text1" w:themeTint="D9"/>
          <w:sz w:val="24"/>
        </w:rPr>
        <w:t xml:space="preserve">коррекция и развитие познавательной деятельности и личностных </w:t>
      </w:r>
      <w:proofErr w:type="gramStart"/>
      <w:r w:rsidR="000530B2" w:rsidRPr="0054100B">
        <w:rPr>
          <w:color w:val="262626" w:themeColor="text1" w:themeTint="D9"/>
          <w:sz w:val="24"/>
        </w:rPr>
        <w:t>качеств</w:t>
      </w:r>
      <w:proofErr w:type="gramEnd"/>
      <w:r w:rsidR="000530B2" w:rsidRPr="0054100B">
        <w:rPr>
          <w:color w:val="262626" w:themeColor="text1" w:themeTint="D9"/>
          <w:sz w:val="24"/>
        </w:rPr>
        <w:t xml:space="preserve"> обучающихся с умственной отсталостью (интеллектуальными нарушениями) средствами математики с учётом их индивидуальных возможностей;</w:t>
      </w:r>
    </w:p>
    <w:p w:rsidR="00CB20DE" w:rsidRPr="0054100B" w:rsidRDefault="000530B2" w:rsidP="004E53F4">
      <w:pPr>
        <w:jc w:val="both"/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 </w:t>
      </w:r>
      <w:r w:rsidR="004E53F4" w:rsidRPr="0054100B">
        <w:rPr>
          <w:color w:val="262626" w:themeColor="text1" w:themeTint="D9"/>
          <w:sz w:val="24"/>
        </w:rPr>
        <w:t xml:space="preserve">- </w:t>
      </w:r>
      <w:r w:rsidRPr="0054100B">
        <w:rPr>
          <w:color w:val="262626" w:themeColor="text1" w:themeTint="D9"/>
          <w:sz w:val="24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4E53F4" w:rsidRPr="0054100B" w:rsidRDefault="004E53F4" w:rsidP="004E53F4">
      <w:pPr>
        <w:pStyle w:val="a4"/>
        <w:numPr>
          <w:ilvl w:val="0"/>
          <w:numId w:val="1"/>
        </w:numPr>
        <w:tabs>
          <w:tab w:val="left" w:pos="4917"/>
        </w:tabs>
        <w:ind w:left="4917" w:hanging="424"/>
        <w:jc w:val="left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lastRenderedPageBreak/>
        <w:t>Содержание программы учебного предмета</w:t>
      </w:r>
      <w:r w:rsidRPr="0054100B">
        <w:rPr>
          <w:b/>
          <w:color w:val="262626" w:themeColor="text1" w:themeTint="D9"/>
          <w:spacing w:val="-2"/>
          <w:sz w:val="24"/>
        </w:rPr>
        <w:t xml:space="preserve"> </w:t>
      </w:r>
      <w:r w:rsidRPr="0054100B">
        <w:rPr>
          <w:b/>
          <w:color w:val="262626" w:themeColor="text1" w:themeTint="D9"/>
          <w:sz w:val="24"/>
        </w:rPr>
        <w:t>«Математика»</w:t>
      </w:r>
    </w:p>
    <w:p w:rsidR="004E53F4" w:rsidRPr="0054100B" w:rsidRDefault="004E53F4" w:rsidP="004E53F4">
      <w:pPr>
        <w:tabs>
          <w:tab w:val="left" w:pos="4917"/>
        </w:tabs>
        <w:rPr>
          <w:b/>
          <w:color w:val="262626" w:themeColor="text1" w:themeTint="D9"/>
          <w:sz w:val="24"/>
        </w:rPr>
      </w:pPr>
    </w:p>
    <w:tbl>
      <w:tblPr>
        <w:tblStyle w:val="a7"/>
        <w:tblW w:w="15627" w:type="dxa"/>
        <w:tblLook w:val="04A0" w:firstRow="1" w:lastRow="0" w:firstColumn="1" w:lastColumn="0" w:noHBand="0" w:noVBand="1"/>
      </w:tblPr>
      <w:tblGrid>
        <w:gridCol w:w="2093"/>
        <w:gridCol w:w="12616"/>
        <w:gridCol w:w="918"/>
      </w:tblGrid>
      <w:tr w:rsidR="0054100B" w:rsidRPr="0054100B" w:rsidTr="000A782C">
        <w:trPr>
          <w:trHeight w:val="165"/>
        </w:trPr>
        <w:tc>
          <w:tcPr>
            <w:tcW w:w="2093" w:type="dxa"/>
          </w:tcPr>
          <w:p w:rsidR="004E53F4" w:rsidRPr="000A782C" w:rsidRDefault="004E53F4" w:rsidP="009D3E82">
            <w:pPr>
              <w:rPr>
                <w:color w:val="262626" w:themeColor="text1" w:themeTint="D9"/>
                <w:sz w:val="24"/>
              </w:rPr>
            </w:pPr>
            <w:r w:rsidRPr="000A782C">
              <w:rPr>
                <w:color w:val="262626" w:themeColor="text1" w:themeTint="D9"/>
                <w:sz w:val="24"/>
              </w:rPr>
              <w:t>Название</w:t>
            </w:r>
          </w:p>
          <w:p w:rsidR="004E53F4" w:rsidRPr="000A782C" w:rsidRDefault="004E53F4" w:rsidP="009D3E82">
            <w:pPr>
              <w:rPr>
                <w:color w:val="262626" w:themeColor="text1" w:themeTint="D9"/>
                <w:sz w:val="24"/>
              </w:rPr>
            </w:pPr>
            <w:r w:rsidRPr="000A782C">
              <w:rPr>
                <w:color w:val="262626" w:themeColor="text1" w:themeTint="D9"/>
                <w:sz w:val="24"/>
              </w:rPr>
              <w:t>раздела</w:t>
            </w:r>
          </w:p>
        </w:tc>
        <w:tc>
          <w:tcPr>
            <w:tcW w:w="12616" w:type="dxa"/>
          </w:tcPr>
          <w:p w:rsidR="004E53F4" w:rsidRPr="000A782C" w:rsidRDefault="004E53F4" w:rsidP="009D3E82">
            <w:pPr>
              <w:rPr>
                <w:color w:val="262626" w:themeColor="text1" w:themeTint="D9"/>
                <w:sz w:val="24"/>
              </w:rPr>
            </w:pPr>
            <w:r w:rsidRPr="000A782C">
              <w:rPr>
                <w:color w:val="262626" w:themeColor="text1" w:themeTint="D9"/>
                <w:sz w:val="24"/>
              </w:rPr>
              <w:t>Краткое содержание</w:t>
            </w:r>
          </w:p>
        </w:tc>
        <w:tc>
          <w:tcPr>
            <w:tcW w:w="918" w:type="dxa"/>
          </w:tcPr>
          <w:p w:rsidR="004E53F4" w:rsidRPr="0054100B" w:rsidRDefault="004E53F4" w:rsidP="009D3E82">
            <w:pPr>
              <w:rPr>
                <w:b/>
                <w:color w:val="262626" w:themeColor="text1" w:themeTint="D9"/>
                <w:sz w:val="24"/>
              </w:rPr>
            </w:pPr>
            <w:proofErr w:type="gramStart"/>
            <w:r w:rsidRPr="0054100B">
              <w:rPr>
                <w:b/>
                <w:color w:val="262626" w:themeColor="text1" w:themeTint="D9"/>
                <w:sz w:val="24"/>
              </w:rPr>
              <w:t>Кол</w:t>
            </w:r>
            <w:r w:rsidR="000A782C">
              <w:rPr>
                <w:b/>
                <w:color w:val="262626" w:themeColor="text1" w:themeTint="D9"/>
                <w:sz w:val="24"/>
              </w:rPr>
              <w:t>-о</w:t>
            </w:r>
            <w:proofErr w:type="gramEnd"/>
          </w:p>
          <w:p w:rsidR="004E53F4" w:rsidRPr="0054100B" w:rsidRDefault="004E53F4" w:rsidP="009D3E82">
            <w:pPr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часов</w:t>
            </w:r>
          </w:p>
        </w:tc>
      </w:tr>
      <w:tr w:rsidR="0054100B" w:rsidRPr="0054100B" w:rsidTr="000A782C">
        <w:trPr>
          <w:trHeight w:val="165"/>
        </w:trPr>
        <w:tc>
          <w:tcPr>
            <w:tcW w:w="2093" w:type="dxa"/>
          </w:tcPr>
          <w:p w:rsidR="004E53F4" w:rsidRPr="000A782C" w:rsidRDefault="000A782C" w:rsidP="000A782C">
            <w:pPr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 xml:space="preserve">Пропедевтика </w:t>
            </w:r>
          </w:p>
        </w:tc>
        <w:tc>
          <w:tcPr>
            <w:tcW w:w="12616" w:type="dxa"/>
          </w:tcPr>
          <w:p w:rsidR="004E53F4" w:rsidRPr="0054100B" w:rsidRDefault="004E53F4" w:rsidP="009D3E8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-Формирование понятий о цвете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.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онятие о величине.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-Понятие веса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. </w:t>
            </w:r>
            <w:r w:rsidRPr="0054100B">
              <w:rPr>
                <w:color w:val="262626" w:themeColor="text1" w:themeTint="D9"/>
                <w:sz w:val="24"/>
              </w:rPr>
              <w:t>-Пространственные представления</w:t>
            </w:r>
          </w:p>
          <w:p w:rsidR="004E53F4" w:rsidRPr="0054100B" w:rsidRDefault="004E53F4" w:rsidP="009D3E8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-Понятие о количестве.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-В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ременные представления.</w:t>
            </w:r>
          </w:p>
          <w:p w:rsidR="004E53F4" w:rsidRPr="0054100B" w:rsidRDefault="004E53F4" w:rsidP="0057357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-Понятие о скорости.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-Г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еометрические фигуры: круг, треугольник, квадрат (повторение), прямоугольник.</w:t>
            </w:r>
          </w:p>
        </w:tc>
        <w:tc>
          <w:tcPr>
            <w:tcW w:w="918" w:type="dxa"/>
          </w:tcPr>
          <w:p w:rsidR="004E53F4" w:rsidRPr="0054100B" w:rsidRDefault="004E53F4" w:rsidP="009D3E82">
            <w:pPr>
              <w:tabs>
                <w:tab w:val="left" w:pos="4917"/>
              </w:tabs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23</w:t>
            </w:r>
          </w:p>
        </w:tc>
      </w:tr>
      <w:tr w:rsidR="0054100B" w:rsidRPr="0054100B" w:rsidTr="000A782C">
        <w:trPr>
          <w:trHeight w:val="165"/>
        </w:trPr>
        <w:tc>
          <w:tcPr>
            <w:tcW w:w="2093" w:type="dxa"/>
          </w:tcPr>
          <w:p w:rsidR="004E53F4" w:rsidRPr="000A782C" w:rsidRDefault="004E53F4" w:rsidP="009D3E82">
            <w:pPr>
              <w:rPr>
                <w:color w:val="262626" w:themeColor="text1" w:themeTint="D9"/>
              </w:rPr>
            </w:pPr>
          </w:p>
          <w:p w:rsidR="004E53F4" w:rsidRPr="000A782C" w:rsidRDefault="004E53F4" w:rsidP="009D3E82">
            <w:pPr>
              <w:rPr>
                <w:color w:val="262626" w:themeColor="text1" w:themeTint="D9"/>
              </w:rPr>
            </w:pPr>
          </w:p>
          <w:p w:rsidR="004E53F4" w:rsidRPr="000A782C" w:rsidRDefault="004E53F4" w:rsidP="009D3E82">
            <w:pPr>
              <w:rPr>
                <w:color w:val="262626" w:themeColor="text1" w:themeTint="D9"/>
              </w:rPr>
            </w:pPr>
          </w:p>
          <w:p w:rsidR="004E53F4" w:rsidRPr="000A782C" w:rsidRDefault="004E53F4" w:rsidP="009D3E82">
            <w:pPr>
              <w:rPr>
                <w:color w:val="262626" w:themeColor="text1" w:themeTint="D9"/>
                <w:sz w:val="24"/>
              </w:rPr>
            </w:pPr>
            <w:r w:rsidRPr="000A782C">
              <w:rPr>
                <w:color w:val="262626" w:themeColor="text1" w:themeTint="D9"/>
                <w:sz w:val="24"/>
              </w:rPr>
              <w:t>Первый десяток</w:t>
            </w:r>
          </w:p>
        </w:tc>
        <w:tc>
          <w:tcPr>
            <w:tcW w:w="12616" w:type="dxa"/>
          </w:tcPr>
          <w:p w:rsidR="004E53F4" w:rsidRPr="0054100B" w:rsidRDefault="004E53F4" w:rsidP="009D3E8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-Названия, обозначение чисел от 1 до 9. Счет по 1 и равными группами по 2, 3 (счет предметов и отвлеченный счет). Количественные, порядковые числительные. Число и цифра 0. Соответствие количества, числительного, цифры. Место каждого числа в числовом ряду (0—9). Сравнение чисел. Установление отношения больше, меньше, равно.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-Ч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исло 10. Число и цифра. Десять единиц — 1 десяток.</w:t>
            </w:r>
          </w:p>
          <w:p w:rsidR="004E53F4" w:rsidRPr="0054100B" w:rsidRDefault="004E53F4" w:rsidP="009D3E8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-Состав чисел первого десятка из двух слагаемых. Приемы сложения и вычитания. Таблицы состава чисел в пределах 10, ее использование при выполнении действия вычитания. Название компонентов и результатов сложения и вычитания (в речи учителя). Переместительное свойство сложения (практическое использование).</w:t>
            </w:r>
          </w:p>
          <w:p w:rsidR="004E53F4" w:rsidRPr="0054100B" w:rsidRDefault="004E53F4" w:rsidP="009D3E8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-Название, обозначение, десятичный состав чисел 11—20</w:t>
            </w:r>
            <w:r w:rsidR="000A782C">
              <w:rPr>
                <w:color w:val="262626" w:themeColor="text1" w:themeTint="D9"/>
                <w:sz w:val="24"/>
              </w:rPr>
              <w:t xml:space="preserve">. </w:t>
            </w:r>
            <w:r w:rsidRPr="0054100B">
              <w:rPr>
                <w:color w:val="262626" w:themeColor="text1" w:themeTint="D9"/>
                <w:sz w:val="24"/>
              </w:rPr>
              <w:t xml:space="preserve">-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Числа однозначные, двузначные, равно, лишние, недостающие единицы, десяток).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Счет от заданного числа до заданного, Сопоставление чисел 1—10 с рядом чисел 11—20.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Числовой ряд 1—20, сравнение чисел (больше, меньше присчитывание, отсчитывание по 1, 2, 3, 4, 5.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 xml:space="preserve"> Сложение десятка и единиц, соответствующие случаи вычитания.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-Е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диницы (меры) стоимости — копейка, рубль. Обозначение: 1 к., 1 р. Монеты: 1 к., 5 к., 10 к, 1 р., 2 р., 5 р. Размен и замена.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ростые арифметические задачи на нахождение суммы и остатка.</w:t>
            </w:r>
            <w:r w:rsidR="000A782C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 xml:space="preserve">-Точка. Прямая и кривая линии. Вычерчивание прямой линии с помощью линейки в различном положении по отношению к краю листа бумаги.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Прямая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, отрезок. Длина отрезка. Черчение прямых, проходящих через 1—2 точки.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-Е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диницы (меры) длины — сантиметр. Обозначение: 1 см. Измерение отрезка, вычерчивание отрезка заданной длины.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-Е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диницы (меры) массы, емкости — килограмм, литр. Обозначение: 1 кг, 1 л.</w:t>
            </w:r>
          </w:p>
          <w:p w:rsidR="004E53F4" w:rsidRPr="0054100B" w:rsidRDefault="004E53F4" w:rsidP="009D3E8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 xml:space="preserve">-Единица времени — сутки. Обозначение: 1 </w:t>
            </w:r>
            <w:proofErr w:type="spellStart"/>
            <w:r w:rsidRPr="0054100B">
              <w:rPr>
                <w:color w:val="262626" w:themeColor="text1" w:themeTint="D9"/>
                <w:sz w:val="24"/>
              </w:rPr>
              <w:t>сут</w:t>
            </w:r>
            <w:proofErr w:type="spellEnd"/>
            <w:r w:rsidRPr="0054100B">
              <w:rPr>
                <w:color w:val="262626" w:themeColor="text1" w:themeTint="D9"/>
                <w:sz w:val="24"/>
              </w:rPr>
              <w:t>. Неделя — семь суток, порядок дней недели.</w:t>
            </w:r>
          </w:p>
          <w:p w:rsidR="004E53F4" w:rsidRPr="0054100B" w:rsidRDefault="004E53F4" w:rsidP="009D3E8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-Вычерчивание прямоугольника, квадрата, треугольника по заданным вершинам</w:t>
            </w:r>
          </w:p>
        </w:tc>
        <w:tc>
          <w:tcPr>
            <w:tcW w:w="918" w:type="dxa"/>
          </w:tcPr>
          <w:p w:rsidR="004E53F4" w:rsidRPr="0054100B" w:rsidRDefault="004E53F4" w:rsidP="009D3E82">
            <w:pPr>
              <w:tabs>
                <w:tab w:val="left" w:pos="4917"/>
              </w:tabs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100</w:t>
            </w:r>
          </w:p>
        </w:tc>
      </w:tr>
      <w:tr w:rsidR="004E53F4" w:rsidRPr="0054100B" w:rsidTr="000A782C">
        <w:trPr>
          <w:trHeight w:val="165"/>
        </w:trPr>
        <w:tc>
          <w:tcPr>
            <w:tcW w:w="2093" w:type="dxa"/>
          </w:tcPr>
          <w:p w:rsidR="004E53F4" w:rsidRPr="000A782C" w:rsidRDefault="004E53F4" w:rsidP="009D3E82">
            <w:pPr>
              <w:rPr>
                <w:color w:val="262626" w:themeColor="text1" w:themeTint="D9"/>
              </w:rPr>
            </w:pPr>
          </w:p>
          <w:p w:rsidR="004E53F4" w:rsidRPr="000A782C" w:rsidRDefault="004E53F4" w:rsidP="009D3E82">
            <w:pPr>
              <w:rPr>
                <w:color w:val="262626" w:themeColor="text1" w:themeTint="D9"/>
                <w:sz w:val="24"/>
              </w:rPr>
            </w:pPr>
            <w:r w:rsidRPr="000A782C">
              <w:rPr>
                <w:color w:val="262626" w:themeColor="text1" w:themeTint="D9"/>
                <w:sz w:val="24"/>
              </w:rPr>
              <w:t>Второй десяток</w:t>
            </w:r>
          </w:p>
        </w:tc>
        <w:tc>
          <w:tcPr>
            <w:tcW w:w="12616" w:type="dxa"/>
          </w:tcPr>
          <w:p w:rsidR="004E53F4" w:rsidRPr="0054100B" w:rsidRDefault="004E53F4" w:rsidP="009D3E8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-Название, обозначение, десятичный состав чисел 11—20</w:t>
            </w:r>
            <w:r w:rsidR="000A782C">
              <w:rPr>
                <w:color w:val="262626" w:themeColor="text1" w:themeTint="D9"/>
                <w:sz w:val="24"/>
              </w:rPr>
              <w:t xml:space="preserve">. </w:t>
            </w:r>
            <w:r w:rsidRPr="0054100B">
              <w:rPr>
                <w:color w:val="262626" w:themeColor="text1" w:themeTint="D9"/>
                <w:sz w:val="24"/>
              </w:rPr>
              <w:t>-Числа однозначные, двузначные., равно, лишние, недостающие единицы, десяток).</w:t>
            </w:r>
            <w:r w:rsidR="000A782C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Счет от заданного числа до з</w:t>
            </w:r>
            <w:r w:rsidR="000A782C">
              <w:rPr>
                <w:color w:val="262626" w:themeColor="text1" w:themeTint="D9"/>
                <w:sz w:val="24"/>
              </w:rPr>
              <w:t>аданного, сопоставление чисел 1-10 с рядом чисел 11-</w:t>
            </w:r>
            <w:r w:rsidRPr="0054100B">
              <w:rPr>
                <w:color w:val="262626" w:themeColor="text1" w:themeTint="D9"/>
                <w:sz w:val="24"/>
              </w:rPr>
              <w:t>20.</w:t>
            </w:r>
            <w:proofErr w:type="gramEnd"/>
          </w:p>
          <w:p w:rsidR="004E53F4" w:rsidRPr="0054100B" w:rsidRDefault="004E53F4" w:rsidP="009D3E82">
            <w:pPr>
              <w:rPr>
                <w:color w:val="262626" w:themeColor="text1" w:themeTint="D9"/>
                <w:sz w:val="24"/>
              </w:rPr>
            </w:pPr>
            <w:proofErr w:type="gramStart"/>
            <w:r w:rsidRPr="0054100B">
              <w:rPr>
                <w:color w:val="262626" w:themeColor="text1" w:themeTint="D9"/>
                <w:sz w:val="24"/>
              </w:rPr>
              <w:t>-Числовой ряд 1—20, сравнение чисел (больше, меньше присчитывание, отсчитывание по 1, 2, 3, 4, 5.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 xml:space="preserve"> Сложение десятка и единиц, соответствующие случаи вычитания.</w:t>
            </w:r>
          </w:p>
        </w:tc>
        <w:tc>
          <w:tcPr>
            <w:tcW w:w="918" w:type="dxa"/>
          </w:tcPr>
          <w:p w:rsidR="004E53F4" w:rsidRPr="0054100B" w:rsidRDefault="004E53F4" w:rsidP="009D3E82">
            <w:pPr>
              <w:tabs>
                <w:tab w:val="left" w:pos="4917"/>
              </w:tabs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9</w:t>
            </w:r>
          </w:p>
        </w:tc>
      </w:tr>
    </w:tbl>
    <w:p w:rsidR="004E53F4" w:rsidRDefault="004E53F4" w:rsidP="004E53F4">
      <w:pPr>
        <w:jc w:val="both"/>
        <w:rPr>
          <w:color w:val="262626" w:themeColor="text1" w:themeTint="D9"/>
          <w:sz w:val="24"/>
        </w:rPr>
      </w:pPr>
    </w:p>
    <w:p w:rsidR="00A63A4A" w:rsidRDefault="00A63A4A" w:rsidP="004E53F4">
      <w:pPr>
        <w:jc w:val="both"/>
        <w:rPr>
          <w:color w:val="262626" w:themeColor="text1" w:themeTint="D9"/>
          <w:sz w:val="24"/>
        </w:rPr>
      </w:pPr>
    </w:p>
    <w:p w:rsidR="00A63A4A" w:rsidRDefault="00A63A4A" w:rsidP="004E53F4">
      <w:pPr>
        <w:jc w:val="both"/>
        <w:rPr>
          <w:color w:val="262626" w:themeColor="text1" w:themeTint="D9"/>
          <w:sz w:val="24"/>
        </w:rPr>
      </w:pPr>
    </w:p>
    <w:p w:rsidR="00A63A4A" w:rsidRDefault="00A63A4A" w:rsidP="004E53F4">
      <w:pPr>
        <w:jc w:val="both"/>
        <w:rPr>
          <w:color w:val="262626" w:themeColor="text1" w:themeTint="D9"/>
          <w:sz w:val="24"/>
        </w:rPr>
      </w:pPr>
    </w:p>
    <w:p w:rsidR="00A63A4A" w:rsidRDefault="00A63A4A" w:rsidP="004E53F4">
      <w:pPr>
        <w:jc w:val="both"/>
        <w:rPr>
          <w:color w:val="262626" w:themeColor="text1" w:themeTint="D9"/>
          <w:sz w:val="24"/>
        </w:rPr>
      </w:pPr>
      <w:bookmarkStart w:id="1" w:name="_GoBack"/>
      <w:bookmarkEnd w:id="1"/>
    </w:p>
    <w:p w:rsidR="00A63A4A" w:rsidRPr="0054100B" w:rsidRDefault="00A63A4A" w:rsidP="004E53F4">
      <w:pPr>
        <w:jc w:val="both"/>
        <w:rPr>
          <w:color w:val="262626" w:themeColor="text1" w:themeTint="D9"/>
          <w:sz w:val="24"/>
        </w:rPr>
      </w:pPr>
    </w:p>
    <w:p w:rsidR="00CB20DE" w:rsidRPr="0054100B" w:rsidRDefault="00A121FA">
      <w:pPr>
        <w:pStyle w:val="a4"/>
        <w:numPr>
          <w:ilvl w:val="0"/>
          <w:numId w:val="1"/>
        </w:numPr>
        <w:tabs>
          <w:tab w:val="left" w:pos="5145"/>
          <w:tab w:val="left" w:pos="5146"/>
        </w:tabs>
        <w:spacing w:before="72"/>
        <w:ind w:hanging="720"/>
        <w:jc w:val="left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lastRenderedPageBreak/>
        <w:t>Планируемые результаты учебного предмета</w:t>
      </w:r>
      <w:r w:rsidRPr="0054100B">
        <w:rPr>
          <w:b/>
          <w:color w:val="262626" w:themeColor="text1" w:themeTint="D9"/>
          <w:spacing w:val="-5"/>
          <w:sz w:val="24"/>
        </w:rPr>
        <w:t xml:space="preserve"> </w:t>
      </w:r>
      <w:r w:rsidRPr="0054100B">
        <w:rPr>
          <w:b/>
          <w:color w:val="262626" w:themeColor="text1" w:themeTint="D9"/>
          <w:sz w:val="24"/>
        </w:rPr>
        <w:t>«Математика»</w:t>
      </w:r>
    </w:p>
    <w:p w:rsidR="00424957" w:rsidRPr="0054100B" w:rsidRDefault="00424957" w:rsidP="00424957">
      <w:pPr>
        <w:tabs>
          <w:tab w:val="left" w:pos="5145"/>
          <w:tab w:val="left" w:pos="5146"/>
        </w:tabs>
        <w:spacing w:before="72"/>
        <w:rPr>
          <w:b/>
          <w:color w:val="262626" w:themeColor="text1" w:themeTint="D9"/>
          <w:sz w:val="24"/>
        </w:rPr>
      </w:pPr>
    </w:p>
    <w:tbl>
      <w:tblPr>
        <w:tblStyle w:val="a7"/>
        <w:tblW w:w="15417" w:type="dxa"/>
        <w:tblLook w:val="04A0" w:firstRow="1" w:lastRow="0" w:firstColumn="1" w:lastColumn="0" w:noHBand="0" w:noVBand="1"/>
      </w:tblPr>
      <w:tblGrid>
        <w:gridCol w:w="2660"/>
        <w:gridCol w:w="2835"/>
        <w:gridCol w:w="9922"/>
      </w:tblGrid>
      <w:tr w:rsidR="0054100B" w:rsidRPr="00723DA4" w:rsidTr="00573572">
        <w:tc>
          <w:tcPr>
            <w:tcW w:w="5495" w:type="dxa"/>
            <w:gridSpan w:val="2"/>
          </w:tcPr>
          <w:p w:rsidR="00384A32" w:rsidRPr="00723DA4" w:rsidRDefault="00384A32" w:rsidP="00384A32">
            <w:pPr>
              <w:tabs>
                <w:tab w:val="left" w:pos="5145"/>
                <w:tab w:val="left" w:pos="5146"/>
              </w:tabs>
              <w:spacing w:before="72"/>
              <w:rPr>
                <w:color w:val="262626" w:themeColor="text1" w:themeTint="D9"/>
                <w:sz w:val="24"/>
              </w:rPr>
            </w:pPr>
            <w:r w:rsidRPr="00723DA4">
              <w:rPr>
                <w:color w:val="262626" w:themeColor="text1" w:themeTint="D9"/>
                <w:sz w:val="24"/>
              </w:rPr>
              <w:t>Предметные результаты</w:t>
            </w:r>
          </w:p>
        </w:tc>
        <w:tc>
          <w:tcPr>
            <w:tcW w:w="9922" w:type="dxa"/>
            <w:vMerge w:val="restart"/>
          </w:tcPr>
          <w:p w:rsidR="00384A32" w:rsidRPr="00723DA4" w:rsidRDefault="00384A32" w:rsidP="00384A32">
            <w:pPr>
              <w:tabs>
                <w:tab w:val="left" w:pos="5145"/>
                <w:tab w:val="left" w:pos="5146"/>
              </w:tabs>
              <w:spacing w:before="72"/>
              <w:rPr>
                <w:color w:val="262626" w:themeColor="text1" w:themeTint="D9"/>
                <w:sz w:val="24"/>
              </w:rPr>
            </w:pPr>
            <w:r w:rsidRPr="00723DA4">
              <w:rPr>
                <w:color w:val="262626" w:themeColor="text1" w:themeTint="D9"/>
                <w:sz w:val="24"/>
              </w:rPr>
              <w:t>БУД</w:t>
            </w:r>
          </w:p>
        </w:tc>
      </w:tr>
      <w:tr w:rsidR="0054100B" w:rsidRPr="0054100B" w:rsidTr="00573572">
        <w:tc>
          <w:tcPr>
            <w:tcW w:w="2660" w:type="dxa"/>
          </w:tcPr>
          <w:p w:rsidR="00384A32" w:rsidRPr="00723DA4" w:rsidRDefault="00384A32" w:rsidP="00384A32">
            <w:pPr>
              <w:rPr>
                <w:color w:val="262626" w:themeColor="text1" w:themeTint="D9"/>
                <w:sz w:val="24"/>
              </w:rPr>
            </w:pPr>
            <w:r w:rsidRPr="00723DA4">
              <w:rPr>
                <w:color w:val="262626" w:themeColor="text1" w:themeTint="D9"/>
                <w:sz w:val="24"/>
              </w:rPr>
              <w:t>Минимальный уровень</w:t>
            </w:r>
          </w:p>
        </w:tc>
        <w:tc>
          <w:tcPr>
            <w:tcW w:w="2835" w:type="dxa"/>
          </w:tcPr>
          <w:p w:rsidR="00384A32" w:rsidRPr="00723DA4" w:rsidRDefault="00384A32" w:rsidP="00384A32">
            <w:pPr>
              <w:rPr>
                <w:color w:val="262626" w:themeColor="text1" w:themeTint="D9"/>
                <w:sz w:val="24"/>
              </w:rPr>
            </w:pPr>
            <w:r w:rsidRPr="00723DA4">
              <w:rPr>
                <w:color w:val="262626" w:themeColor="text1" w:themeTint="D9"/>
                <w:sz w:val="24"/>
              </w:rPr>
              <w:t>Достаточный уровень</w:t>
            </w:r>
          </w:p>
        </w:tc>
        <w:tc>
          <w:tcPr>
            <w:tcW w:w="9922" w:type="dxa"/>
            <w:vMerge/>
          </w:tcPr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spacing w:before="72"/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573572">
        <w:tc>
          <w:tcPr>
            <w:tcW w:w="2660" w:type="dxa"/>
          </w:tcPr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-знание числового ряда 1—20 в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прямом порядке; откладывание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любых чисел в пределах 20, с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использованием счетного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материала;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-знание названий компонентов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сложения, вычитания;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-знание состава чисел: 2,3,4,5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из двух слагаемых;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-умение читать, записывать,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откладывать на счетах,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сравнивать числа в пределах</w:t>
            </w:r>
            <w:r w:rsidR="000A782C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20, присчитывать, отсчитывать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по 1, 2, 3, 4, 5;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-умение выполнять сложение,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вычитание чисел в пределах 10,</w:t>
            </w:r>
          </w:p>
          <w:p w:rsidR="00384A32" w:rsidRPr="0054100B" w:rsidRDefault="00773AA6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20, использовать перемести</w:t>
            </w:r>
            <w:r w:rsidR="00384A32" w:rsidRPr="0054100B">
              <w:rPr>
                <w:color w:val="262626" w:themeColor="text1" w:themeTint="D9"/>
                <w:sz w:val="24"/>
              </w:rPr>
              <w:t>тельное свойство сложения: 5 +3, 3+5, 10+4, 4+10;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 xml:space="preserve">-решение задач на </w:t>
            </w:r>
            <w:r w:rsidRPr="0054100B">
              <w:rPr>
                <w:color w:val="262626" w:themeColor="text1" w:themeTint="D9"/>
                <w:sz w:val="24"/>
              </w:rPr>
              <w:lastRenderedPageBreak/>
              <w:t>нахождение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суммы, остатка (с помощью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учителя);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-знание и умение различать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линии — прямую, кривую,</w:t>
            </w:r>
            <w:r w:rsidR="00773AA6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отрезок;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-умение чертить отрезок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заданной длины, измерять</w:t>
            </w:r>
          </w:p>
          <w:p w:rsidR="00384A32" w:rsidRPr="0054100B" w:rsidRDefault="00384A32" w:rsidP="00384A32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отрезок (с частичной помощью учителя);</w:t>
            </w:r>
          </w:p>
          <w:p w:rsidR="00436C9C" w:rsidRPr="0054100B" w:rsidRDefault="00384A32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-чертить прямоугольник,</w:t>
            </w:r>
            <w:r w:rsidR="00436C9C" w:rsidRPr="0054100B">
              <w:rPr>
                <w:color w:val="262626" w:themeColor="text1" w:themeTint="D9"/>
                <w:sz w:val="24"/>
              </w:rPr>
              <w:t xml:space="preserve"> квадрат, треугольник по заданным вершинам;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 xml:space="preserve">-знание единиц (мер) стоимости, длины, массы: к., р.,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см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, кг,</w:t>
            </w:r>
          </w:p>
          <w:p w:rsidR="00384A32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-знание названий, порядка дней недели, количество суток в неделе.</w:t>
            </w:r>
          </w:p>
        </w:tc>
        <w:tc>
          <w:tcPr>
            <w:tcW w:w="2835" w:type="dxa"/>
          </w:tcPr>
          <w:p w:rsidR="00773AA6" w:rsidRPr="0054100B" w:rsidRDefault="00773AA6" w:rsidP="00773AA6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lastRenderedPageBreak/>
              <w:t>-знание числового ряда 1—20 в прямом и обратном порядке;</w:t>
            </w:r>
          </w:p>
          <w:p w:rsidR="00773AA6" w:rsidRPr="0054100B" w:rsidRDefault="00773AA6" w:rsidP="00773AA6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-знание названий компонентов сложения, вычитания;</w:t>
            </w:r>
          </w:p>
          <w:p w:rsidR="00773AA6" w:rsidRPr="0054100B" w:rsidRDefault="00773AA6" w:rsidP="00773AA6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 xml:space="preserve">-знание состава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однозначных</w:t>
            </w:r>
            <w:proofErr w:type="gramEnd"/>
          </w:p>
          <w:p w:rsidR="00773AA6" w:rsidRPr="0054100B" w:rsidRDefault="00773AA6" w:rsidP="00773AA6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чисел и числа 10 из двух</w:t>
            </w:r>
          </w:p>
          <w:p w:rsidR="00773AA6" w:rsidRPr="0054100B" w:rsidRDefault="00773AA6" w:rsidP="00773AA6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слагаемых;</w:t>
            </w:r>
          </w:p>
          <w:p w:rsidR="00773AA6" w:rsidRPr="0054100B" w:rsidRDefault="00773AA6" w:rsidP="00773AA6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-знание десятичного состава</w:t>
            </w:r>
            <w:r w:rsidR="000A782C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двузначных чисел, место единиц и десятков в двузначном числе;</w:t>
            </w:r>
          </w:p>
          <w:p w:rsidR="00773AA6" w:rsidRPr="0054100B" w:rsidRDefault="00773AA6" w:rsidP="00773AA6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-выполнять сложение, вычитание чисел в пределах 10, 20 устно и письменно, опираясь на знание их состава из двух слагаемых, использовать переместительное свойство сложения: 5 + 3, 3 + 5, 10 + 4, 4 + 10;</w:t>
            </w:r>
          </w:p>
          <w:p w:rsidR="00773AA6" w:rsidRPr="0054100B" w:rsidRDefault="00773AA6" w:rsidP="00773AA6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-решать задачи на</w:t>
            </w:r>
            <w:r w:rsidR="00436C9C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нахождение суммы,</w:t>
            </w:r>
            <w:r w:rsidR="00436C9C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остатка, иллюстрировать</w:t>
            </w:r>
          </w:p>
          <w:p w:rsidR="00773AA6" w:rsidRPr="0054100B" w:rsidRDefault="00773AA6" w:rsidP="00773AA6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содержание задачи с</w:t>
            </w:r>
            <w:r w:rsidR="00436C9C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помощью предметов, их</w:t>
            </w:r>
            <w:r w:rsidR="00436C9C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заместителей, рисунков,</w:t>
            </w:r>
            <w:r w:rsidR="00436C9C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lastRenderedPageBreak/>
              <w:t xml:space="preserve">составлять задачи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по</w:t>
            </w:r>
            <w:proofErr w:type="gramEnd"/>
          </w:p>
          <w:p w:rsidR="00436C9C" w:rsidRPr="0054100B" w:rsidRDefault="00773AA6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образцу, готовому</w:t>
            </w:r>
            <w:r w:rsidR="00436C9C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решению, краткой записи,</w:t>
            </w:r>
            <w:r w:rsidR="00436C9C" w:rsidRPr="0054100B">
              <w:rPr>
                <w:color w:val="262626" w:themeColor="text1" w:themeTint="D9"/>
                <w:sz w:val="24"/>
              </w:rPr>
              <w:t xml:space="preserve"> предложенному сюжету, на заданное арифметическое действие;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-умение чертить прямую линию, отрезок заданной длины, измерять отрезок; чертить прямоугольник, квадрат, треугольник по заданным вершинам;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-умение сравнивать некоторое количество сантиметров с дециметром (больше, меньше, равно);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proofErr w:type="gramStart"/>
            <w:r w:rsidRPr="0054100B">
              <w:rPr>
                <w:color w:val="262626" w:themeColor="text1" w:themeTint="D9"/>
                <w:sz w:val="24"/>
              </w:rPr>
              <w:t>-знание единиц (мер) стоимости, длины, массы, емкости: к., р., см, кг, л.</w:t>
            </w:r>
            <w:proofErr w:type="gramEnd"/>
          </w:p>
          <w:p w:rsidR="00384A32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-название, порядок дней недели, количество суток в неделе.</w:t>
            </w:r>
          </w:p>
        </w:tc>
        <w:tc>
          <w:tcPr>
            <w:tcW w:w="9922" w:type="dxa"/>
          </w:tcPr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lastRenderedPageBreak/>
              <w:t>Личностные: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-развитие адекватных представлений о собственных возможностях, о насущно необходимом жизнеобеспечении;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-овладение начальными навыками адаптации в динамично изменяющемся и развивающемся мире;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-о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владение социально-бытовыми умениями, используемыми в повседневной жизни;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-владение навыками коммуникации и принятыми нормами Социального взаимодействия.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Коммуникативные: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-задавать вопросы и отвечать на вопросы учителя;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-воспринимать и обсуждать различные точки зрения и подходы к выполнению задания, оценивать их;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-у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важительно вести диалог с товарищами;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-принимать участие в работе в паре и в группе с одноклассниками: распределять роли в совместной деятельности, анализировать ход и результаты проделанной работы под руководством учителя;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-понимать и принимать элементарные правила работы в группе: проявлять доброжелательное отношение к сверстникам, прислушиваться к мнению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одноклассников и пр.;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-осуществлять взаимный контроль и оказывать необходимую взаимную помощь.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 xml:space="preserve">-применять математические знания и </w:t>
            </w:r>
            <w:proofErr w:type="spellStart"/>
            <w:proofErr w:type="gramStart"/>
            <w:r w:rsidRPr="0054100B">
              <w:rPr>
                <w:color w:val="262626" w:themeColor="text1" w:themeTint="D9"/>
                <w:sz w:val="24"/>
              </w:rPr>
              <w:t>математичес</w:t>
            </w:r>
            <w:proofErr w:type="spellEnd"/>
            <w:r w:rsidRPr="0054100B">
              <w:rPr>
                <w:color w:val="262626" w:themeColor="text1" w:themeTint="D9"/>
                <w:sz w:val="24"/>
              </w:rPr>
              <w:t>-кую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 xml:space="preserve"> терминологию при изложении своего мнения и предлагаемых способов действий;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-включаться в диалог с учителем и сверстниками, в коллективное обсуждение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проблем, проявлять инициативу и активность в стремлении высказываться;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-слушать партнёра по общению (деятельности), не перебивать, не обрывать на полуслове, вникать в смысл того, о чём говорит собеседник.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Регулятивные: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 xml:space="preserve">-понимать и принимать учебную задачу, поставленную учителем, на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разных</w:t>
            </w:r>
            <w:proofErr w:type="gramEnd"/>
          </w:p>
          <w:p w:rsidR="00384A32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proofErr w:type="gramStart"/>
            <w:r w:rsidRPr="0054100B">
              <w:rPr>
                <w:color w:val="262626" w:themeColor="text1" w:themeTint="D9"/>
                <w:sz w:val="24"/>
              </w:rPr>
              <w:t>этапах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 xml:space="preserve"> обучения;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-понимать и применять предложенные учителем способы решения учебной задачи;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-принимать план действий для решения несложных учебных задач и следовать ему;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-выполнять под руководством учителя учебные действия в практической и мыслительной форме;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-о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сознавать результат учебных действий, описывать результаты действий, используя математическую терминологию;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lastRenderedPageBreak/>
              <w:t>-осуществлять пошаговый контроль своих действий под руководством учителя.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-понимать, принимать и сохранять различные учебно-познавательные задачи;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-проговаривая последовательность выполнения действий;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-выделять из темы урока известные знания и умения, определять круг неизвестного по изучаемой теме;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-фиксировать по ходу урока и в конце его удовлетворённость /</w:t>
            </w:r>
            <w:proofErr w:type="spellStart"/>
            <w:r w:rsidRPr="0054100B">
              <w:rPr>
                <w:color w:val="262626" w:themeColor="text1" w:themeTint="D9"/>
                <w:sz w:val="24"/>
              </w:rPr>
              <w:t>неудовлетворё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н</w:t>
            </w:r>
            <w:proofErr w:type="spellEnd"/>
            <w:r w:rsidRPr="0054100B">
              <w:rPr>
                <w:color w:val="262626" w:themeColor="text1" w:themeTint="D9"/>
                <w:sz w:val="24"/>
              </w:rPr>
              <w:t>-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54100B">
              <w:rPr>
                <w:color w:val="262626" w:themeColor="text1" w:themeTint="D9"/>
                <w:sz w:val="24"/>
              </w:rPr>
              <w:t>ность</w:t>
            </w:r>
            <w:proofErr w:type="spellEnd"/>
            <w:r w:rsidRPr="0054100B">
              <w:rPr>
                <w:color w:val="262626" w:themeColor="text1" w:themeTint="D9"/>
                <w:sz w:val="24"/>
              </w:rPr>
              <w:t>/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      </w:r>
          </w:p>
          <w:p w:rsidR="00436C9C" w:rsidRPr="0054100B" w:rsidRDefault="000A782C" w:rsidP="00436C9C">
            <w:pPr>
              <w:rPr>
                <w:b/>
                <w:i/>
                <w:color w:val="262626" w:themeColor="text1" w:themeTint="D9"/>
                <w:sz w:val="24"/>
              </w:rPr>
            </w:pPr>
            <w:r>
              <w:rPr>
                <w:b/>
                <w:i/>
                <w:color w:val="262626" w:themeColor="text1" w:themeTint="D9"/>
                <w:sz w:val="24"/>
              </w:rPr>
              <w:t>Познавательные</w:t>
            </w:r>
            <w:r w:rsidR="00436C9C" w:rsidRPr="0054100B">
              <w:rPr>
                <w:b/>
                <w:i/>
                <w:color w:val="262626" w:themeColor="text1" w:themeTint="D9"/>
                <w:sz w:val="24"/>
              </w:rPr>
              <w:t>: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-понимать и строить простые модели (в форме схематических рисунков) математических понятий;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-п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-проводить сравнение объектов с целью выделения их различий, различать существенные и несущественные знаки;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-определять закономерность следования объектов и использовать её для выполнения задания;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-и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меть начальное представление о базовых понятиях: числе, величине, геометрической фигуре;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</w:rPr>
              <w:t>-выделять из предложенного текста (рисунка) информацию по заданному условию, составлять по ней текстовые задачи с разными вопросами и решать их.</w:t>
            </w:r>
          </w:p>
          <w:p w:rsidR="00436C9C" w:rsidRPr="0054100B" w:rsidRDefault="00436C9C" w:rsidP="00573572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-понимать и выполнять несложные обобщения и использовать их для получения новых знаний;</w:t>
            </w:r>
            <w:r w:rsidR="00573572" w:rsidRPr="0054100B">
              <w:rPr>
                <w:color w:val="262626" w:themeColor="text1" w:themeTint="D9"/>
                <w:sz w:val="24"/>
              </w:rPr>
              <w:t xml:space="preserve"> </w:t>
            </w:r>
            <w:proofErr w:type="gramStart"/>
            <w:r w:rsidRPr="0054100B">
              <w:rPr>
                <w:color w:val="262626" w:themeColor="text1" w:themeTint="D9"/>
                <w:sz w:val="24"/>
              </w:rPr>
              <w:t>-у</w:t>
            </w:r>
            <w:proofErr w:type="gramEnd"/>
            <w:r w:rsidRPr="0054100B">
              <w:rPr>
                <w:color w:val="262626" w:themeColor="text1" w:themeTint="D9"/>
                <w:sz w:val="24"/>
              </w:rPr>
              <w:t>станавливать математические отношения между объектами и группами объектов (практически и мысленно);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-применять полученные знания в изменённых условиях;</w:t>
            </w:r>
          </w:p>
          <w:p w:rsidR="00436C9C" w:rsidRPr="0054100B" w:rsidRDefault="00436C9C" w:rsidP="00436C9C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436C9C" w:rsidRPr="0054100B" w:rsidRDefault="00436C9C" w:rsidP="00436C9C">
            <w:pPr>
              <w:tabs>
                <w:tab w:val="left" w:pos="5145"/>
                <w:tab w:val="left" w:pos="5146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-выделять из предложенного текста информацию по заданному условию.</w:t>
            </w:r>
          </w:p>
        </w:tc>
      </w:tr>
    </w:tbl>
    <w:p w:rsidR="000A782C" w:rsidRDefault="000A782C">
      <w:pPr>
        <w:spacing w:line="258" w:lineRule="exact"/>
        <w:rPr>
          <w:b/>
          <w:color w:val="262626" w:themeColor="text1" w:themeTint="D9"/>
          <w:sz w:val="24"/>
        </w:rPr>
      </w:pPr>
    </w:p>
    <w:p w:rsidR="00CB20DE" w:rsidRPr="0054100B" w:rsidRDefault="009D3E82">
      <w:pPr>
        <w:spacing w:line="258" w:lineRule="exact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t xml:space="preserve">Литература </w:t>
      </w:r>
    </w:p>
    <w:p w:rsidR="009D3E82" w:rsidRPr="0054100B" w:rsidRDefault="009D3E82" w:rsidP="00AD7605">
      <w:pPr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Математика, 1 класс, часть I, </w:t>
      </w:r>
      <w:proofErr w:type="spellStart"/>
      <w:r w:rsidRPr="0054100B">
        <w:rPr>
          <w:color w:val="262626" w:themeColor="text1" w:themeTint="D9"/>
          <w:sz w:val="24"/>
        </w:rPr>
        <w:t>Алышева</w:t>
      </w:r>
      <w:proofErr w:type="spellEnd"/>
      <w:r w:rsidR="00AD7605" w:rsidRPr="0054100B">
        <w:rPr>
          <w:color w:val="262626" w:themeColor="text1" w:themeTint="D9"/>
          <w:sz w:val="24"/>
        </w:rPr>
        <w:t xml:space="preserve"> Т. В.</w:t>
      </w:r>
      <w:r w:rsidRPr="0054100B">
        <w:rPr>
          <w:color w:val="262626" w:themeColor="text1" w:themeTint="D9"/>
          <w:sz w:val="24"/>
        </w:rPr>
        <w:t xml:space="preserve">, Москва «Просвещение» 2016 год </w:t>
      </w:r>
    </w:p>
    <w:p w:rsidR="009D3E82" w:rsidRPr="0054100B" w:rsidRDefault="009D3E82" w:rsidP="00AD7605">
      <w:pPr>
        <w:rPr>
          <w:color w:val="262626" w:themeColor="text1" w:themeTint="D9"/>
          <w:sz w:val="24"/>
        </w:rPr>
      </w:pPr>
      <w:r w:rsidRPr="0054100B">
        <w:rPr>
          <w:color w:val="262626" w:themeColor="text1" w:themeTint="D9"/>
          <w:sz w:val="24"/>
        </w:rPr>
        <w:t xml:space="preserve">Математика, 1 класс, часть II, </w:t>
      </w:r>
      <w:proofErr w:type="spellStart"/>
      <w:r w:rsidRPr="0054100B">
        <w:rPr>
          <w:color w:val="262626" w:themeColor="text1" w:themeTint="D9"/>
          <w:sz w:val="24"/>
        </w:rPr>
        <w:t>Алышева</w:t>
      </w:r>
      <w:proofErr w:type="spellEnd"/>
      <w:r w:rsidR="00AD7605" w:rsidRPr="0054100B">
        <w:rPr>
          <w:color w:val="262626" w:themeColor="text1" w:themeTint="D9"/>
          <w:sz w:val="24"/>
        </w:rPr>
        <w:t xml:space="preserve"> Т.В.</w:t>
      </w:r>
      <w:r w:rsidRPr="0054100B">
        <w:rPr>
          <w:color w:val="262626" w:themeColor="text1" w:themeTint="D9"/>
          <w:sz w:val="24"/>
        </w:rPr>
        <w:t>, Москва «Просвещение» 2016 год</w:t>
      </w:r>
    </w:p>
    <w:p w:rsidR="009D3E82" w:rsidRPr="0054100B" w:rsidRDefault="009D3E82">
      <w:pPr>
        <w:spacing w:line="258" w:lineRule="exact"/>
        <w:rPr>
          <w:b/>
          <w:color w:val="262626" w:themeColor="text1" w:themeTint="D9"/>
          <w:sz w:val="24"/>
        </w:rPr>
        <w:sectPr w:rsidR="009D3E82" w:rsidRPr="0054100B" w:rsidSect="009913F5">
          <w:footerReference w:type="default" r:id="rId8"/>
          <w:headerReference w:type="first" r:id="rId9"/>
          <w:footerReference w:type="first" r:id="rId10"/>
          <w:pgSz w:w="16840" w:h="11910" w:orient="landscape"/>
          <w:pgMar w:top="1134" w:right="851" w:bottom="851" w:left="851" w:header="0" w:footer="397" w:gutter="0"/>
          <w:pgNumType w:start="0"/>
          <w:cols w:space="720"/>
          <w:docGrid w:linePitch="299"/>
        </w:sectPr>
      </w:pPr>
    </w:p>
    <w:p w:rsidR="00CB20DE" w:rsidRPr="0054100B" w:rsidRDefault="00A121FA">
      <w:pPr>
        <w:pStyle w:val="a4"/>
        <w:numPr>
          <w:ilvl w:val="0"/>
          <w:numId w:val="1"/>
        </w:numPr>
        <w:tabs>
          <w:tab w:val="left" w:pos="3993"/>
        </w:tabs>
        <w:ind w:left="3993" w:hanging="396"/>
        <w:jc w:val="left"/>
        <w:rPr>
          <w:b/>
          <w:color w:val="262626" w:themeColor="text1" w:themeTint="D9"/>
          <w:sz w:val="24"/>
        </w:rPr>
      </w:pPr>
      <w:r w:rsidRPr="0054100B">
        <w:rPr>
          <w:b/>
          <w:color w:val="262626" w:themeColor="text1" w:themeTint="D9"/>
          <w:sz w:val="24"/>
        </w:rPr>
        <w:lastRenderedPageBreak/>
        <w:t>Календарно-тематическое планирование учебного предмета</w:t>
      </w:r>
      <w:r w:rsidRPr="0054100B">
        <w:rPr>
          <w:b/>
          <w:color w:val="262626" w:themeColor="text1" w:themeTint="D9"/>
          <w:spacing w:val="-2"/>
          <w:sz w:val="24"/>
        </w:rPr>
        <w:t xml:space="preserve"> </w:t>
      </w:r>
      <w:r w:rsidRPr="0054100B">
        <w:rPr>
          <w:b/>
          <w:color w:val="262626" w:themeColor="text1" w:themeTint="D9"/>
          <w:sz w:val="24"/>
        </w:rPr>
        <w:t>«Математика»</w:t>
      </w:r>
    </w:p>
    <w:p w:rsidR="006E05B5" w:rsidRPr="0054100B" w:rsidRDefault="006E05B5" w:rsidP="006E05B5">
      <w:pPr>
        <w:tabs>
          <w:tab w:val="left" w:pos="3993"/>
        </w:tabs>
        <w:rPr>
          <w:b/>
          <w:color w:val="262626" w:themeColor="text1" w:themeTint="D9"/>
          <w:sz w:val="24"/>
        </w:rPr>
      </w:pPr>
    </w:p>
    <w:tbl>
      <w:tblPr>
        <w:tblStyle w:val="a7"/>
        <w:tblW w:w="15378" w:type="dxa"/>
        <w:tblLayout w:type="fixed"/>
        <w:tblLook w:val="04A0" w:firstRow="1" w:lastRow="0" w:firstColumn="1" w:lastColumn="0" w:noHBand="0" w:noVBand="1"/>
      </w:tblPr>
      <w:tblGrid>
        <w:gridCol w:w="574"/>
        <w:gridCol w:w="7331"/>
        <w:gridCol w:w="850"/>
        <w:gridCol w:w="851"/>
        <w:gridCol w:w="850"/>
        <w:gridCol w:w="4922"/>
      </w:tblGrid>
      <w:tr w:rsidR="0054100B" w:rsidRPr="0054100B" w:rsidTr="000A782C">
        <w:trPr>
          <w:trHeight w:val="145"/>
        </w:trPr>
        <w:tc>
          <w:tcPr>
            <w:tcW w:w="574" w:type="dxa"/>
            <w:vMerge w:val="restart"/>
          </w:tcPr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№</w:t>
            </w:r>
          </w:p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</w:rPr>
            </w:pPr>
            <w:proofErr w:type="gramStart"/>
            <w:r w:rsidRPr="0054100B">
              <w:rPr>
                <w:b/>
                <w:color w:val="262626" w:themeColor="text1" w:themeTint="D9"/>
                <w:sz w:val="24"/>
              </w:rPr>
              <w:t>п</w:t>
            </w:r>
            <w:proofErr w:type="gramEnd"/>
            <w:r w:rsidRPr="0054100B">
              <w:rPr>
                <w:b/>
                <w:color w:val="262626" w:themeColor="text1" w:themeTint="D9"/>
                <w:sz w:val="24"/>
              </w:rPr>
              <w:t>/п</w:t>
            </w:r>
          </w:p>
        </w:tc>
        <w:tc>
          <w:tcPr>
            <w:tcW w:w="7331" w:type="dxa"/>
            <w:vMerge w:val="restart"/>
          </w:tcPr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Изучаемый раздел,</w:t>
            </w:r>
          </w:p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Кол.</w:t>
            </w:r>
          </w:p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часов</w:t>
            </w:r>
          </w:p>
        </w:tc>
        <w:tc>
          <w:tcPr>
            <w:tcW w:w="1701" w:type="dxa"/>
            <w:gridSpan w:val="2"/>
          </w:tcPr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Сроки</w:t>
            </w:r>
          </w:p>
        </w:tc>
        <w:tc>
          <w:tcPr>
            <w:tcW w:w="4922" w:type="dxa"/>
            <w:vMerge w:val="restart"/>
          </w:tcPr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Основные виды учебной деятельности</w:t>
            </w:r>
          </w:p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/>
                <w:color w:val="262626" w:themeColor="text1" w:themeTint="D9"/>
                <w:sz w:val="24"/>
              </w:rPr>
              <w:t>обучающихся</w:t>
            </w: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  <w:vMerge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7331" w:type="dxa"/>
            <w:vMerge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850" w:type="dxa"/>
            <w:vMerge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  <w:tc>
          <w:tcPr>
            <w:tcW w:w="851" w:type="dxa"/>
          </w:tcPr>
          <w:p w:rsidR="006E05B5" w:rsidRPr="0054100B" w:rsidRDefault="00140871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план</w:t>
            </w:r>
          </w:p>
        </w:tc>
        <w:tc>
          <w:tcPr>
            <w:tcW w:w="850" w:type="dxa"/>
          </w:tcPr>
          <w:p w:rsidR="006E05B5" w:rsidRPr="0054100B" w:rsidRDefault="00140871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факт</w:t>
            </w:r>
          </w:p>
        </w:tc>
        <w:tc>
          <w:tcPr>
            <w:tcW w:w="4922" w:type="dxa"/>
            <w:vMerge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491"/>
        </w:trPr>
        <w:tc>
          <w:tcPr>
            <w:tcW w:w="574" w:type="dxa"/>
          </w:tcPr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/>
                <w:color w:val="262626" w:themeColor="text1" w:themeTint="D9"/>
                <w:sz w:val="24"/>
                <w:szCs w:val="24"/>
                <w:lang w:val="en-US"/>
              </w:rPr>
              <w:t>I</w:t>
            </w:r>
            <w:r w:rsidRPr="0054100B">
              <w:rPr>
                <w:b/>
                <w:color w:val="262626" w:themeColor="text1" w:themeTint="D9"/>
                <w:sz w:val="24"/>
                <w:szCs w:val="24"/>
              </w:rPr>
              <w:t>.</w:t>
            </w:r>
          </w:p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331" w:type="dxa"/>
          </w:tcPr>
          <w:p w:rsidR="006E05B5" w:rsidRPr="0054100B" w:rsidRDefault="006E05B5" w:rsidP="00140871">
            <w:pPr>
              <w:adjustRightInd w:val="0"/>
              <w:rPr>
                <w:b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/>
                <w:bCs/>
                <w:color w:val="262626" w:themeColor="text1" w:themeTint="D9"/>
                <w:sz w:val="24"/>
                <w:szCs w:val="24"/>
              </w:rPr>
              <w:t>Пропедевтик</w:t>
            </w:r>
            <w:proofErr w:type="gramStart"/>
            <w:r w:rsidRPr="0054100B">
              <w:rPr>
                <w:b/>
                <w:bCs/>
                <w:color w:val="262626" w:themeColor="text1" w:themeTint="D9"/>
                <w:sz w:val="24"/>
                <w:szCs w:val="24"/>
              </w:rPr>
              <w:t>а(</w:t>
            </w:r>
            <w:proofErr w:type="gramEnd"/>
            <w:r w:rsidRPr="0054100B">
              <w:rPr>
                <w:b/>
                <w:bCs/>
                <w:color w:val="262626" w:themeColor="text1" w:themeTint="D9"/>
                <w:sz w:val="24"/>
                <w:szCs w:val="24"/>
              </w:rPr>
              <w:t xml:space="preserve">пространственные понятия, временные понятия, геометрический материал  </w:t>
            </w:r>
          </w:p>
        </w:tc>
        <w:tc>
          <w:tcPr>
            <w:tcW w:w="850" w:type="dxa"/>
          </w:tcPr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/>
                <w:color w:val="262626" w:themeColor="text1" w:themeTint="D9"/>
                <w:sz w:val="24"/>
                <w:szCs w:val="24"/>
              </w:rPr>
              <w:t>22</w:t>
            </w:r>
          </w:p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1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850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adjustRightInd w:val="0"/>
              <w:rPr>
                <w:color w:val="262626" w:themeColor="text1" w:themeTint="D9"/>
                <w:sz w:val="24"/>
                <w:szCs w:val="24"/>
                <w:lang w:val="en-US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adjustRightInd w:val="0"/>
              <w:rPr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Свойства предметов. Цвет, форма, размер, назначение.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adjustRightInd w:val="0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104E49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1.09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 w:val="restart"/>
          </w:tcPr>
          <w:p w:rsidR="00B41EC3" w:rsidRPr="0054100B" w:rsidRDefault="00B41EC3" w:rsidP="00B41EC3">
            <w:pPr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Сравнение двух предметов по величине (большой – маленький, больше – меньше). Сравнение трех-четырех предметов по величине (больше, самый большой, меньше, самый маленький).</w:t>
            </w: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</w:rPr>
            </w:pP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</w:rPr>
            </w:pP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Умение </w:t>
            </w:r>
            <w:r w:rsidRPr="0054100B"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  <w:t>выделять существенные, общие и отличительные свойства предметов</w:t>
            </w:r>
          </w:p>
          <w:p w:rsidR="00B41EC3" w:rsidRPr="0054100B" w:rsidRDefault="00B41EC3" w:rsidP="00B41EC3">
            <w:pPr>
              <w:tabs>
                <w:tab w:val="left" w:pos="460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Умение определять положение предметов на плоскости;</w:t>
            </w:r>
          </w:p>
          <w:p w:rsidR="00B41EC3" w:rsidRPr="0054100B" w:rsidRDefault="00B41EC3" w:rsidP="00B41EC3">
            <w:pPr>
              <w:tabs>
                <w:tab w:val="left" w:pos="460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  <w:t>Умение делать простейшие обобщения, сравнивать, классифицировать на наглядном материале</w:t>
            </w:r>
          </w:p>
          <w:p w:rsidR="00B41EC3" w:rsidRPr="0054100B" w:rsidRDefault="00B41EC3" w:rsidP="00B41EC3">
            <w:pPr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Умение обращаться за помощью и принимать помощь;</w:t>
            </w:r>
          </w:p>
          <w:p w:rsidR="00B41EC3" w:rsidRPr="0054100B" w:rsidRDefault="00B41EC3" w:rsidP="00B41EC3">
            <w:pPr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Умение  слушать и понимать инструкцию к учебному заданию</w:t>
            </w: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Умение работать с учебными принадлежностями</w:t>
            </w:r>
            <w:r w:rsidRPr="0054100B">
              <w:rPr>
                <w:rFonts w:eastAsia="Calibri"/>
                <w:b/>
                <w:bCs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rFonts w:eastAsia="Calibri"/>
                <w:b/>
                <w:bCs/>
                <w:color w:val="262626" w:themeColor="text1" w:themeTint="D9"/>
                <w:sz w:val="24"/>
                <w:szCs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  <w:szCs w:val="24"/>
              </w:rPr>
              <w:t>Умение произвольно включаться в деятельность, следовать предложенному плану и работать в общем темпе;</w:t>
            </w:r>
          </w:p>
          <w:p w:rsidR="00B41EC3" w:rsidRPr="0054100B" w:rsidRDefault="00B41EC3" w:rsidP="00B41EC3">
            <w:pPr>
              <w:rPr>
                <w:rFonts w:eastAsia="Calibri"/>
                <w:b/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rFonts w:eastAsia="Calibri"/>
                <w:b/>
                <w:bCs/>
                <w:color w:val="262626" w:themeColor="text1" w:themeTint="D9"/>
                <w:sz w:val="24"/>
                <w:szCs w:val="24"/>
              </w:rPr>
              <w:t xml:space="preserve">  </w:t>
            </w:r>
            <w:r w:rsidRPr="0054100B">
              <w:rPr>
                <w:color w:val="262626" w:themeColor="text1" w:themeTint="D9"/>
                <w:sz w:val="24"/>
                <w:szCs w:val="24"/>
              </w:rPr>
              <w:t>Умение активно      участвовать в деятельности, контролировать свои действия;</w:t>
            </w:r>
            <w:r w:rsidRPr="0054100B">
              <w:rPr>
                <w:rFonts w:eastAsia="Calibri"/>
                <w:b/>
                <w:bCs/>
                <w:color w:val="262626" w:themeColor="text1" w:themeTint="D9"/>
                <w:sz w:val="24"/>
                <w:szCs w:val="24"/>
              </w:rPr>
              <w:t xml:space="preserve"> </w:t>
            </w:r>
            <w:r w:rsidRPr="0054100B">
              <w:rPr>
                <w:color w:val="262626" w:themeColor="text1" w:themeTint="D9"/>
                <w:sz w:val="24"/>
                <w:szCs w:val="24"/>
              </w:rPr>
              <w:t>оценивать действия</w:t>
            </w: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одноклассников;</w:t>
            </w: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соотносить свои действия и их результаты с заданными образцами,   умение  проявлять самостоятельность при выполнении учебных заданий             </w:t>
            </w:r>
          </w:p>
          <w:p w:rsidR="00B41EC3" w:rsidRPr="0054100B" w:rsidRDefault="00B41EC3" w:rsidP="00B41EC3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</w:pPr>
            <w:proofErr w:type="gramStart"/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 xml:space="preserve">Работа с картинками, отгадывание загадок, работа со стихотворением, </w:t>
            </w:r>
            <w:r w:rsidRPr="0054100B">
              <w:rPr>
                <w:color w:val="262626" w:themeColor="text1" w:themeTint="D9"/>
                <w:sz w:val="24"/>
                <w:szCs w:val="24"/>
              </w:rPr>
              <w:t xml:space="preserve">о временах года, о частях суток, порядке их следования; о смене дней: вчера, сегодня, завтра; </w:t>
            </w:r>
            <w:proofErr w:type="gramEnd"/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Сравнение предметов по величине: «большой-маленький,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одинаковые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 xml:space="preserve"> по величине». Геометрические фигуры. Круг. 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104E49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6</w:t>
            </w:r>
            <w:r w:rsidR="00B41EEE">
              <w:rPr>
                <w:color w:val="262626" w:themeColor="text1" w:themeTint="D9"/>
                <w:sz w:val="24"/>
              </w:rPr>
              <w:t>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B41EC3">
            <w:pPr>
              <w:rPr>
                <w:b/>
                <w:color w:val="262626" w:themeColor="text1" w:themeTint="D9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Пространственные представления: «справа - слева; вправо - влево; правый - левый».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104E49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7</w:t>
            </w:r>
            <w:r w:rsidR="00B41EEE">
              <w:rPr>
                <w:color w:val="262626" w:themeColor="text1" w:themeTint="D9"/>
                <w:sz w:val="24"/>
              </w:rPr>
              <w:t>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Пространственные представления: «в середине,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между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>». Геометрические фигуры. Квадрат.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104E49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 w:rsidRPr="0054100B">
              <w:rPr>
                <w:color w:val="262626" w:themeColor="text1" w:themeTint="D9"/>
                <w:sz w:val="24"/>
              </w:rPr>
              <w:t>8</w:t>
            </w:r>
            <w:r w:rsidR="00B41EEE">
              <w:rPr>
                <w:color w:val="262626" w:themeColor="text1" w:themeTint="D9"/>
                <w:sz w:val="24"/>
              </w:rPr>
              <w:t>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Пространственные представления: «вверху внизу», «выше - ниже», «верхний - нижний», на, над, под.</w:t>
            </w:r>
            <w:proofErr w:type="gramEnd"/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B41EEE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Понятие о длине: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длинный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 xml:space="preserve"> – короткий. Сравнение предметов по длине: длиннее - короче, одинаковой длины.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BF334F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Пространственные представления: «внутри – снаружи»,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в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>, рядом, около. Геометрические фигуры. Треугольник.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611F29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Понятие о ширине: «широкий», «узкий». Сравнение предметов по ширине: шире - уже, одинаковой ширины.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712E0C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Положение предметов в пространстве: «далеко - близко, дальше – ближе»,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к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>, от». Геометрические фигуры. Прямоугольник.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426968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Понятие о высоте: «высокий», «низкий». Сравнение предметов по высоте: выше, ниже, одинаковой высоты.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1010C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Понятие о глубине: «глубокий», «мелкий». Сравнение предметов по глубине: «глубже - мельче», одинаковой глубины.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7A7BDF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Положение предметов в пространстве, на плоскости: «впереди - сзади»,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перед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>, за.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5D67A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Отношения порядка следования: первый, последний, крайний, после, следом, следующий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за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052014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29.09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Понятие о толщине: «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толстый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 xml:space="preserve"> - тонкий». Сравнение предметов по толщине: «толще», «тоньше», одинаковой толщины.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04.10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Временные представления. Сутки: утро, день, вечер, ночь. Понятия </w:t>
            </w:r>
            <w:r w:rsidRPr="0054100B">
              <w:rPr>
                <w:color w:val="262626" w:themeColor="text1" w:themeTint="D9"/>
                <w:sz w:val="24"/>
                <w:szCs w:val="24"/>
              </w:rPr>
              <w:lastRenderedPageBreak/>
              <w:t>«рано – поздно».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05.10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lastRenderedPageBreak/>
              <w:t>16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Временные представления. Сегодня, завтра, вчера, на следующий день.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06.10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Временные представления. Быстро - медленно.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Понятие о массе: «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тяжёлый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 xml:space="preserve"> - лёгкий».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Сравнение предметов по массе: «тяжелее - легче, одинаковые по тяжести».</w:t>
            </w:r>
            <w:proofErr w:type="gramEnd"/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Понятия: «мног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о-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 xml:space="preserve"> мало, несколько, один – много, ни одного».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Временные представления. Давно – недавно. Сравнение по возрасту: «Молодо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й-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 xml:space="preserve"> старый».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Понятие «столько же» (равное количество). Сравнение групп предметов: «больше», «меньше», «столько же». Изменение групп предметов.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612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Сравнение объема жидкостей, сыпучих веществ: «больше - меньше, столько же, равное (одинаковое) количество».</w:t>
            </w:r>
            <w:proofErr w:type="gramEnd"/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/>
                <w:color w:val="262626" w:themeColor="text1" w:themeTint="D9"/>
                <w:sz w:val="24"/>
                <w:szCs w:val="24"/>
                <w:lang w:val="en-US"/>
              </w:rPr>
              <w:t>II</w:t>
            </w:r>
            <w:r w:rsidRPr="0054100B">
              <w:rPr>
                <w:b/>
                <w:color w:val="262626" w:themeColor="text1" w:themeTint="D9"/>
                <w:sz w:val="24"/>
                <w:szCs w:val="24"/>
              </w:rPr>
              <w:t>.</w:t>
            </w:r>
          </w:p>
        </w:tc>
        <w:tc>
          <w:tcPr>
            <w:tcW w:w="7331" w:type="dxa"/>
          </w:tcPr>
          <w:p w:rsidR="006E05B5" w:rsidRPr="0054100B" w:rsidRDefault="006E05B5" w:rsidP="00140871">
            <w:pPr>
              <w:jc w:val="both"/>
              <w:rPr>
                <w:b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/>
                <w:color w:val="262626" w:themeColor="text1" w:themeTint="D9"/>
                <w:sz w:val="24"/>
                <w:szCs w:val="24"/>
              </w:rPr>
              <w:t>Числа и величины. Первый десяток.</w:t>
            </w:r>
          </w:p>
        </w:tc>
        <w:tc>
          <w:tcPr>
            <w:tcW w:w="850" w:type="dxa"/>
          </w:tcPr>
          <w:p w:rsidR="006E05B5" w:rsidRPr="0054100B" w:rsidRDefault="006E05B5" w:rsidP="00140871">
            <w:pPr>
              <w:rPr>
                <w:b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/>
                <w:color w:val="262626" w:themeColor="text1" w:themeTint="D9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850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 и цифра 1. Обозначение числа цифрой. Монеты: 1 рубль.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 w:val="restart"/>
          </w:tcPr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>Работа с карточками, предметными картинками, устный счет.</w:t>
            </w: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>Наблюдение за числами числового ряда, работа с карточками, обозначение количества цифрой.</w:t>
            </w: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>Прямой счет, работа со счетным материалом, решение примеров.</w:t>
            </w: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 xml:space="preserve">Работа со схемой, таблицей, рисунками, решение задач по рисунку. </w:t>
            </w: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 xml:space="preserve">Решение примеров по учебнику, самостоятельная работа по карточкам. </w:t>
            </w: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>Работа таблицей, счетными палочками, счет на наглядном материале.</w:t>
            </w: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jc w:val="both"/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B41EC3" w:rsidRPr="0054100B" w:rsidRDefault="00B41EC3" w:rsidP="00B41EC3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>Составление простых задач и их решение,</w:t>
            </w:r>
            <w:r w:rsidR="00BF334F">
              <w:rPr>
                <w:bCs/>
                <w:color w:val="262626" w:themeColor="text1" w:themeTint="D9"/>
                <w:sz w:val="24"/>
                <w:szCs w:val="24"/>
              </w:rPr>
              <w:t xml:space="preserve"> </w:t>
            </w:r>
            <w:r w:rsidRPr="0054100B">
              <w:rPr>
                <w:rFonts w:eastAsiaTheme="minorHAnsi"/>
                <w:bCs/>
                <w:color w:val="262626" w:themeColor="text1" w:themeTint="D9"/>
                <w:sz w:val="24"/>
                <w:szCs w:val="24"/>
                <w:lang w:eastAsia="en-US"/>
              </w:rPr>
              <w:t>выделение числовых данных в задаче и их использование при решении аналогичных задач.</w:t>
            </w: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 и цифра 2.Место числа в числовом ряду. Сравнение чисел.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Знак «+». Образование числа 2.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27.10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Состав числа 2. Знак «=».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Пара предметов. Знак «-».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Монеты: 2 рубля. Геометрические тела: шар.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29</w:t>
            </w:r>
          </w:p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Решение примеров и задач в пределах 2.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B405F5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15.11</w:t>
            </w:r>
          </w:p>
          <w:p w:rsidR="003C2B52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Число и цифра 3.Место числа в числовом ряду. 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Числовой ряд 1-3. Прямой и обратный счет.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Сравнение чисел в пределах 3.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Состав числа 3.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35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Арифметическое действие – сложение. Переместительное свойство сложения.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29.11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36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Арифметическое действие – вычитание. Геометрические тела: куб.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30.11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37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Решение примеров и задач в пределах 3.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38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Число и цифра 4.Место числа в числовом ряду. 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06.12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39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Числовой ряд 1-4. Прямой счет.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07.12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40</w:t>
            </w:r>
          </w:p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lastRenderedPageBreak/>
              <w:t>41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lastRenderedPageBreak/>
              <w:t>Сравнение чисел в пределах 4. Обратный счет.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B0245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08.12</w:t>
            </w:r>
          </w:p>
          <w:p w:rsidR="003C2B52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lastRenderedPageBreak/>
              <w:t>13.12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lastRenderedPageBreak/>
              <w:t>42</w:t>
            </w:r>
          </w:p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43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Состав числа 4.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B0245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14.12</w:t>
            </w:r>
          </w:p>
          <w:p w:rsidR="003C2B52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44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Сложение и вычитание в пределах 4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45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Решение примеров и задач. 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46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Геометрические тела: брус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47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Решение примеров  и задач на сложение и вычитание в пределах 4.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48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Повторение. Числа 1-4.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28.12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49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Число и цифра 5.Место числа в числовом ряду. 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12.01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50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Числовой ряд 1-5. Прямой  и обратный счет.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17.01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51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Сравнение чисел в пределах 5. 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18.01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52</w:t>
            </w:r>
          </w:p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53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Состав числа 5.</w:t>
            </w:r>
          </w:p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Монеты: 5 рублей. Размен монет.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A4310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19.01</w:t>
            </w:r>
          </w:p>
          <w:p w:rsidR="003C2B52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24.01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54</w:t>
            </w:r>
          </w:p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55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Сложение и вычитание в пределах 5.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A4310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25.01</w:t>
            </w:r>
          </w:p>
          <w:p w:rsidR="003C2B52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26.01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56</w:t>
            </w:r>
          </w:p>
        </w:tc>
        <w:tc>
          <w:tcPr>
            <w:tcW w:w="7331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Точка, линии. Геометрические фигуры: овал.</w:t>
            </w:r>
          </w:p>
        </w:tc>
        <w:tc>
          <w:tcPr>
            <w:tcW w:w="850" w:type="dxa"/>
          </w:tcPr>
          <w:p w:rsidR="00B41EC3" w:rsidRPr="0054100B" w:rsidRDefault="00B41EC3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41EC3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31.01</w:t>
            </w:r>
          </w:p>
        </w:tc>
        <w:tc>
          <w:tcPr>
            <w:tcW w:w="850" w:type="dxa"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B41EC3" w:rsidRPr="0054100B" w:rsidRDefault="00B41EC3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6E05B5" w:rsidRPr="0054100B" w:rsidRDefault="006E05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57</w:t>
            </w:r>
          </w:p>
        </w:tc>
        <w:tc>
          <w:tcPr>
            <w:tcW w:w="7331" w:type="dxa"/>
          </w:tcPr>
          <w:p w:rsidR="006E05B5" w:rsidRPr="0054100B" w:rsidRDefault="006E05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 и цифра 0.Сравнение чисел.</w:t>
            </w:r>
          </w:p>
        </w:tc>
        <w:tc>
          <w:tcPr>
            <w:tcW w:w="850" w:type="dxa"/>
          </w:tcPr>
          <w:p w:rsidR="006E05B5" w:rsidRPr="0054100B" w:rsidRDefault="006E05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E05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01.02</w:t>
            </w:r>
          </w:p>
        </w:tc>
        <w:tc>
          <w:tcPr>
            <w:tcW w:w="850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58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Решение примеров и задач на вычитание.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02.02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 w:val="restart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  <w:p w:rsidR="003A63B5" w:rsidRPr="0054100B" w:rsidRDefault="003A63B5" w:rsidP="003A63B5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Умение активно участвовать в деятельности, контролировать свои действия</w:t>
            </w:r>
          </w:p>
          <w:p w:rsidR="003A63B5" w:rsidRPr="0054100B" w:rsidRDefault="003A63B5" w:rsidP="003A63B5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rFonts w:eastAsia="Calibri"/>
                <w:bCs/>
                <w:color w:val="262626" w:themeColor="text1" w:themeTint="D9"/>
                <w:sz w:val="24"/>
                <w:szCs w:val="24"/>
              </w:rPr>
              <w:t xml:space="preserve">Умение </w:t>
            </w:r>
            <w:r w:rsidRPr="0054100B">
              <w:rPr>
                <w:color w:val="262626" w:themeColor="text1" w:themeTint="D9"/>
                <w:sz w:val="24"/>
                <w:szCs w:val="24"/>
              </w:rPr>
              <w:t>оценивать действия одноклассников</w:t>
            </w:r>
          </w:p>
          <w:p w:rsidR="003A63B5" w:rsidRPr="0054100B" w:rsidRDefault="003A63B5" w:rsidP="003A63B5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rPr>
                <w:rFonts w:eastAsia="Calibri"/>
                <w:b/>
                <w:bCs/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tabs>
                <w:tab w:val="left" w:pos="710"/>
              </w:tabs>
              <w:spacing w:after="300"/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Умение соотносить свои действия и их результаты с заданными образцами, принимать оценку деятельности </w:t>
            </w:r>
          </w:p>
          <w:p w:rsidR="003A63B5" w:rsidRPr="0054100B" w:rsidRDefault="003A63B5" w:rsidP="003A63B5">
            <w:pPr>
              <w:tabs>
                <w:tab w:val="left" w:pos="710"/>
              </w:tabs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Умение образовывать, читать и записывать числа первого десятка;</w:t>
            </w:r>
          </w:p>
          <w:p w:rsidR="003A63B5" w:rsidRPr="0054100B" w:rsidRDefault="003A63B5" w:rsidP="003A63B5">
            <w:pPr>
              <w:tabs>
                <w:tab w:val="left" w:pos="710"/>
              </w:tabs>
              <w:spacing w:after="300"/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tabs>
                <w:tab w:val="left" w:pos="710"/>
              </w:tabs>
              <w:spacing w:after="300"/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tabs>
                <w:tab w:val="left" w:pos="710"/>
              </w:tabs>
              <w:spacing w:after="300"/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Усвоить представления о днях недели, знать соотношение 1 нед.-7 дней.</w:t>
            </w:r>
          </w:p>
          <w:p w:rsidR="003A63B5" w:rsidRPr="0054100B" w:rsidRDefault="003A63B5" w:rsidP="003A63B5">
            <w:pPr>
              <w:tabs>
                <w:tab w:val="left" w:pos="710"/>
              </w:tabs>
              <w:spacing w:after="300"/>
              <w:jc w:val="both"/>
              <w:rPr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573572">
            <w:pPr>
              <w:tabs>
                <w:tab w:val="left" w:pos="710"/>
              </w:tabs>
              <w:spacing w:after="300"/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>Работа с чертежными инструментами, вычерчивание геометрических фигур.</w:t>
            </w: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59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Число и цифра 6.Место числа в числовом ряду. 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8F6BA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14.02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60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Числовой ряд 1-6. Прямой  и обратный счет.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15.02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61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Сравнение чисел в пределах 6. 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37178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16.02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62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Состав числа 6. 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37178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21.02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270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63</w:t>
            </w:r>
          </w:p>
        </w:tc>
        <w:tc>
          <w:tcPr>
            <w:tcW w:w="7331" w:type="dxa"/>
          </w:tcPr>
          <w:p w:rsidR="003A63B5" w:rsidRPr="0054100B" w:rsidRDefault="004D324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Сложение и вычитание в пределах 6.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22.02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64</w:t>
            </w:r>
          </w:p>
        </w:tc>
        <w:tc>
          <w:tcPr>
            <w:tcW w:w="7331" w:type="dxa"/>
          </w:tcPr>
          <w:p w:rsidR="003A63B5" w:rsidRPr="0054100B" w:rsidRDefault="004D324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Построение прямой линии через одну точку.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23.02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65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Построение прямой линии через две точки.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28.02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66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Число и цифра 7.Место числа в числовом ряду. 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01</w:t>
            </w:r>
            <w:r>
              <w:rPr>
                <w:color w:val="262626" w:themeColor="text1" w:themeTint="D9"/>
              </w:rPr>
              <w:t>.03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67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Числовой ряд 1-7. Прямой  и обратный счет.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02</w:t>
            </w:r>
            <w:r>
              <w:rPr>
                <w:color w:val="262626" w:themeColor="text1" w:themeTint="D9"/>
              </w:rPr>
              <w:t>.03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68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Сравнение чисел в пределах 7. 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37178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07</w:t>
            </w:r>
            <w:r>
              <w:rPr>
                <w:color w:val="262626" w:themeColor="text1" w:themeTint="D9"/>
              </w:rPr>
              <w:t>.03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69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Состав числа 7.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08</w:t>
            </w:r>
            <w:r>
              <w:rPr>
                <w:color w:val="262626" w:themeColor="text1" w:themeTint="D9"/>
              </w:rPr>
              <w:t>.03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70</w:t>
            </w:r>
          </w:p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71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Сложение и вычитание в пределах 7.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F6BA7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</w:t>
            </w:r>
            <w:r>
              <w:rPr>
                <w:color w:val="262626" w:themeColor="text1" w:themeTint="D9"/>
              </w:rPr>
              <w:t>.03</w:t>
            </w:r>
          </w:p>
          <w:p w:rsidR="003C2B52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14</w:t>
            </w:r>
            <w:r>
              <w:rPr>
                <w:color w:val="262626" w:themeColor="text1" w:themeTint="D9"/>
              </w:rPr>
              <w:t>.03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72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Сутки, неделя. Неделя – 7 суток.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37178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15</w:t>
            </w:r>
            <w:r>
              <w:rPr>
                <w:color w:val="262626" w:themeColor="text1" w:themeTint="D9"/>
              </w:rPr>
              <w:t>.03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73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Отрезок.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37178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</w:t>
            </w:r>
            <w:r>
              <w:rPr>
                <w:color w:val="262626" w:themeColor="text1" w:themeTint="D9"/>
              </w:rPr>
              <w:t>.03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74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 и цифра 8.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21</w:t>
            </w:r>
            <w:r>
              <w:rPr>
                <w:color w:val="262626" w:themeColor="text1" w:themeTint="D9"/>
              </w:rPr>
              <w:t>.03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lastRenderedPageBreak/>
              <w:t>75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Место числа в числовом ряду. Прямой  и обратный счет.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3C2B52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22</w:t>
            </w:r>
            <w:r>
              <w:rPr>
                <w:color w:val="262626" w:themeColor="text1" w:themeTint="D9"/>
              </w:rPr>
              <w:t>.03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71787" w:rsidRPr="0054100B" w:rsidRDefault="00371787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lastRenderedPageBreak/>
              <w:t>76</w:t>
            </w:r>
          </w:p>
        </w:tc>
        <w:tc>
          <w:tcPr>
            <w:tcW w:w="7331" w:type="dxa"/>
          </w:tcPr>
          <w:p w:rsidR="00371787" w:rsidRPr="0054100B" w:rsidRDefault="00371787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Сравнение чисел в пределах 8. </w:t>
            </w:r>
          </w:p>
        </w:tc>
        <w:tc>
          <w:tcPr>
            <w:tcW w:w="850" w:type="dxa"/>
          </w:tcPr>
          <w:p w:rsidR="00371787" w:rsidRPr="0054100B" w:rsidRDefault="00371787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71787" w:rsidRPr="0054100B" w:rsidRDefault="003C2B52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23.03</w:t>
            </w:r>
          </w:p>
        </w:tc>
        <w:tc>
          <w:tcPr>
            <w:tcW w:w="850" w:type="dxa"/>
          </w:tcPr>
          <w:p w:rsidR="00371787" w:rsidRPr="0054100B" w:rsidRDefault="00371787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71787" w:rsidRPr="0054100B" w:rsidRDefault="00371787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71787" w:rsidRPr="0054100B" w:rsidRDefault="00371787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77</w:t>
            </w:r>
          </w:p>
        </w:tc>
        <w:tc>
          <w:tcPr>
            <w:tcW w:w="7331" w:type="dxa"/>
          </w:tcPr>
          <w:p w:rsidR="00371787" w:rsidRPr="0054100B" w:rsidRDefault="00371787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Состав числа 8. Присчитывание по 2</w:t>
            </w:r>
          </w:p>
        </w:tc>
        <w:tc>
          <w:tcPr>
            <w:tcW w:w="850" w:type="dxa"/>
          </w:tcPr>
          <w:p w:rsidR="00371787" w:rsidRPr="0054100B" w:rsidRDefault="00371787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71787" w:rsidRPr="0054100B" w:rsidRDefault="003C2B52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06</w:t>
            </w:r>
            <w:r w:rsidR="004D3245">
              <w:rPr>
                <w:color w:val="262626" w:themeColor="text1" w:themeTint="D9"/>
                <w:sz w:val="24"/>
              </w:rPr>
              <w:t>.04</w:t>
            </w:r>
          </w:p>
        </w:tc>
        <w:tc>
          <w:tcPr>
            <w:tcW w:w="850" w:type="dxa"/>
          </w:tcPr>
          <w:p w:rsidR="00371787" w:rsidRPr="0054100B" w:rsidRDefault="00371787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71787" w:rsidRPr="0054100B" w:rsidRDefault="00371787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78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Вычерчивание по заданным вершинам треугольника, квадрата, прямоугольника.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11.04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79</w:t>
            </w:r>
          </w:p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80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Сложение и вычитание в пределах 8.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F6BA7" w:rsidRDefault="004D3245" w:rsidP="0037178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12.04</w:t>
            </w:r>
          </w:p>
          <w:p w:rsidR="004D3245" w:rsidRPr="0054100B" w:rsidRDefault="004D3245" w:rsidP="0037178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13.04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81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 и цифра 9. Место числа 9 в числовом ряду.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37178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18.04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82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Прямой  и обратный счет. Сравнение чисел в пределах 9.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371787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19.04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83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Состав числа 9.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20.04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4D3245">
        <w:trPr>
          <w:trHeight w:val="269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84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Сложение и вычитание в пределах 9. Присчитывание по 3.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25.04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6E05B5" w:rsidRPr="0054100B" w:rsidRDefault="006E05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85</w:t>
            </w:r>
          </w:p>
        </w:tc>
        <w:tc>
          <w:tcPr>
            <w:tcW w:w="7331" w:type="dxa"/>
          </w:tcPr>
          <w:p w:rsidR="006E05B5" w:rsidRPr="0054100B" w:rsidRDefault="006E05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Решение примеров и задач в пределах 9.</w:t>
            </w:r>
          </w:p>
        </w:tc>
        <w:tc>
          <w:tcPr>
            <w:tcW w:w="850" w:type="dxa"/>
          </w:tcPr>
          <w:p w:rsidR="006E05B5" w:rsidRPr="0054100B" w:rsidRDefault="006E05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E05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26.04</w:t>
            </w:r>
          </w:p>
        </w:tc>
        <w:tc>
          <w:tcPr>
            <w:tcW w:w="850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b/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86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Мера длины – сантиметр. Обозначение:1 см. Построение отрезка.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27.04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 w:val="restart"/>
          </w:tcPr>
          <w:p w:rsidR="000501D3" w:rsidRPr="0054100B" w:rsidRDefault="000501D3" w:rsidP="003A63B5">
            <w:pPr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0501D3" w:rsidRPr="0054100B" w:rsidRDefault="000501D3" w:rsidP="003A63B5">
            <w:pPr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rPr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>Практические упражнения в измерении предметов, сравнение длины знакомых предметов.</w:t>
            </w:r>
          </w:p>
          <w:p w:rsidR="003A63B5" w:rsidRPr="0054100B" w:rsidRDefault="003A63B5" w:rsidP="003A63B5">
            <w:pPr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A63B5">
            <w:pPr>
              <w:rPr>
                <w:bCs/>
                <w:color w:val="262626" w:themeColor="text1" w:themeTint="D9"/>
                <w:sz w:val="24"/>
                <w:szCs w:val="24"/>
              </w:rPr>
            </w:pPr>
          </w:p>
          <w:p w:rsidR="003A63B5" w:rsidRPr="0054100B" w:rsidRDefault="003A63B5" w:rsidP="003C3BF1">
            <w:pPr>
              <w:spacing w:after="200" w:line="276" w:lineRule="auto"/>
              <w:jc w:val="center"/>
              <w:rPr>
                <w:bCs/>
                <w:color w:val="262626" w:themeColor="text1" w:themeTint="D9"/>
                <w:sz w:val="24"/>
                <w:szCs w:val="24"/>
              </w:rPr>
            </w:pPr>
            <w:r w:rsidRPr="0054100B">
              <w:rPr>
                <w:bCs/>
                <w:color w:val="262626" w:themeColor="text1" w:themeTint="D9"/>
                <w:sz w:val="24"/>
                <w:szCs w:val="24"/>
              </w:rPr>
              <w:t>Практические упра</w:t>
            </w:r>
            <w:r w:rsidR="003C3BF1" w:rsidRPr="0054100B">
              <w:rPr>
                <w:bCs/>
                <w:color w:val="262626" w:themeColor="text1" w:themeTint="D9"/>
                <w:sz w:val="24"/>
                <w:szCs w:val="24"/>
              </w:rPr>
              <w:t>жнения в размене и замене монет</w:t>
            </w: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87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Число и цифра 10. Числовой ряд 1-10.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03.05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88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10ед.–1десяток. Сравнение чисел в пределах 10.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04.05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89</w:t>
            </w:r>
          </w:p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90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Состав числа 10.</w:t>
            </w:r>
          </w:p>
        </w:tc>
        <w:tc>
          <w:tcPr>
            <w:tcW w:w="850" w:type="dxa"/>
          </w:tcPr>
          <w:p w:rsidR="003A63B5" w:rsidRPr="0054100B" w:rsidRDefault="004D3245" w:rsidP="00140871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F6BA7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09.05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288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91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Единицы стоимости. Рубли, копейки. Монета: 10 копеек. Размен и замена монет.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10.05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92</w:t>
            </w:r>
          </w:p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93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Сложение и вычитание в пределах 10.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F6BA7" w:rsidRDefault="004D3245" w:rsidP="000501D3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11.05</w:t>
            </w:r>
          </w:p>
          <w:p w:rsidR="004D3245" w:rsidRPr="0054100B" w:rsidRDefault="004D3245" w:rsidP="000501D3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16.05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94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Контрольная работа в рамках промежуточной аттестации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17.05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95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jc w:val="both"/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Работа над ошибками. Решение задач в пределах 10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18.05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145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96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Единицы массы – килограмм. Обозначение.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23.05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  <w:tr w:rsidR="0054100B" w:rsidRPr="0054100B" w:rsidTr="000A782C">
        <w:trPr>
          <w:trHeight w:val="267"/>
        </w:trPr>
        <w:tc>
          <w:tcPr>
            <w:tcW w:w="574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97</w:t>
            </w:r>
          </w:p>
        </w:tc>
        <w:tc>
          <w:tcPr>
            <w:tcW w:w="7331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Единицы ёмкости – литр. Обозначение.</w:t>
            </w:r>
          </w:p>
        </w:tc>
        <w:tc>
          <w:tcPr>
            <w:tcW w:w="850" w:type="dxa"/>
          </w:tcPr>
          <w:p w:rsidR="003A63B5" w:rsidRPr="0054100B" w:rsidRDefault="003A63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63B5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24.05</w:t>
            </w:r>
          </w:p>
        </w:tc>
        <w:tc>
          <w:tcPr>
            <w:tcW w:w="850" w:type="dxa"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  <w:vMerge/>
          </w:tcPr>
          <w:p w:rsidR="003A63B5" w:rsidRPr="0054100B" w:rsidRDefault="003A63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  <w:tr w:rsidR="006E05B5" w:rsidRPr="0054100B" w:rsidTr="000A782C">
        <w:trPr>
          <w:trHeight w:val="145"/>
        </w:trPr>
        <w:tc>
          <w:tcPr>
            <w:tcW w:w="574" w:type="dxa"/>
          </w:tcPr>
          <w:p w:rsidR="006E05B5" w:rsidRPr="0054100B" w:rsidRDefault="006E05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98</w:t>
            </w:r>
          </w:p>
          <w:p w:rsidR="006E05B5" w:rsidRPr="0054100B" w:rsidRDefault="006E05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99</w:t>
            </w:r>
          </w:p>
        </w:tc>
        <w:tc>
          <w:tcPr>
            <w:tcW w:w="7331" w:type="dxa"/>
          </w:tcPr>
          <w:p w:rsidR="006E05B5" w:rsidRPr="0054100B" w:rsidRDefault="006E05B5" w:rsidP="00140871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Повторение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пройден</w:t>
            </w:r>
            <w:r w:rsidR="000501D3" w:rsidRPr="0054100B">
              <w:rPr>
                <w:color w:val="262626" w:themeColor="text1" w:themeTint="D9"/>
                <w:sz w:val="24"/>
                <w:szCs w:val="24"/>
              </w:rPr>
              <w:t>ного</w:t>
            </w:r>
            <w:proofErr w:type="gramEnd"/>
            <w:r w:rsidR="000501D3" w:rsidRPr="0054100B">
              <w:rPr>
                <w:color w:val="262626" w:themeColor="text1" w:themeTint="D9"/>
                <w:sz w:val="24"/>
                <w:szCs w:val="24"/>
              </w:rPr>
              <w:t xml:space="preserve"> за год. Числовой ряд 1-10.</w:t>
            </w:r>
          </w:p>
        </w:tc>
        <w:tc>
          <w:tcPr>
            <w:tcW w:w="850" w:type="dxa"/>
          </w:tcPr>
          <w:p w:rsidR="006E05B5" w:rsidRPr="0054100B" w:rsidRDefault="004D3245" w:rsidP="00140871">
            <w:pPr>
              <w:rPr>
                <w:color w:val="262626" w:themeColor="text1" w:themeTint="D9"/>
                <w:sz w:val="24"/>
                <w:szCs w:val="24"/>
              </w:rPr>
            </w:pPr>
            <w:r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01D3" w:rsidRPr="0054100B" w:rsidRDefault="004D324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  <w:r>
              <w:rPr>
                <w:color w:val="262626" w:themeColor="text1" w:themeTint="D9"/>
                <w:sz w:val="24"/>
              </w:rPr>
              <w:t>25.05</w:t>
            </w:r>
          </w:p>
        </w:tc>
        <w:tc>
          <w:tcPr>
            <w:tcW w:w="850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  <w:tc>
          <w:tcPr>
            <w:tcW w:w="4922" w:type="dxa"/>
          </w:tcPr>
          <w:p w:rsidR="006E05B5" w:rsidRPr="0054100B" w:rsidRDefault="006E05B5" w:rsidP="006E05B5">
            <w:pPr>
              <w:tabs>
                <w:tab w:val="left" w:pos="3993"/>
              </w:tabs>
              <w:rPr>
                <w:color w:val="262626" w:themeColor="text1" w:themeTint="D9"/>
                <w:sz w:val="24"/>
              </w:rPr>
            </w:pPr>
          </w:p>
        </w:tc>
      </w:tr>
    </w:tbl>
    <w:p w:rsidR="001C7AD2" w:rsidRPr="0054100B" w:rsidRDefault="001C7AD2" w:rsidP="003A63B5">
      <w:pPr>
        <w:rPr>
          <w:b/>
          <w:color w:val="262626" w:themeColor="text1" w:themeTint="D9"/>
          <w:sz w:val="20"/>
        </w:rPr>
      </w:pPr>
    </w:p>
    <w:p w:rsidR="003C3BF1" w:rsidRPr="0054100B" w:rsidRDefault="003C3BF1" w:rsidP="003C3BF1">
      <w:pPr>
        <w:rPr>
          <w:color w:val="262626" w:themeColor="text1" w:themeTint="D9"/>
          <w:sz w:val="24"/>
          <w:szCs w:val="24"/>
        </w:rPr>
      </w:pPr>
    </w:p>
    <w:p w:rsidR="003C3BF1" w:rsidRPr="0054100B" w:rsidRDefault="003C3BF1" w:rsidP="003C3BF1">
      <w:pPr>
        <w:rPr>
          <w:color w:val="262626" w:themeColor="text1" w:themeTint="D9"/>
          <w:sz w:val="24"/>
          <w:szCs w:val="24"/>
        </w:rPr>
      </w:pPr>
    </w:p>
    <w:p w:rsidR="003C3BF1" w:rsidRDefault="003C3BF1" w:rsidP="003C3BF1">
      <w:pPr>
        <w:rPr>
          <w:color w:val="262626" w:themeColor="text1" w:themeTint="D9"/>
          <w:sz w:val="24"/>
          <w:szCs w:val="24"/>
        </w:rPr>
      </w:pPr>
    </w:p>
    <w:p w:rsidR="000A782C" w:rsidRDefault="000A782C" w:rsidP="003C3BF1">
      <w:pPr>
        <w:rPr>
          <w:color w:val="262626" w:themeColor="text1" w:themeTint="D9"/>
          <w:sz w:val="24"/>
          <w:szCs w:val="24"/>
        </w:rPr>
      </w:pPr>
    </w:p>
    <w:p w:rsidR="000A782C" w:rsidRDefault="000A782C" w:rsidP="003C3BF1">
      <w:pPr>
        <w:rPr>
          <w:color w:val="262626" w:themeColor="text1" w:themeTint="D9"/>
          <w:sz w:val="24"/>
          <w:szCs w:val="24"/>
        </w:rPr>
      </w:pPr>
    </w:p>
    <w:p w:rsidR="004D3245" w:rsidRPr="0054100B" w:rsidRDefault="004D3245" w:rsidP="003C3BF1">
      <w:pPr>
        <w:rPr>
          <w:color w:val="262626" w:themeColor="text1" w:themeTint="D9"/>
          <w:sz w:val="24"/>
          <w:szCs w:val="24"/>
        </w:rPr>
      </w:pPr>
    </w:p>
    <w:p w:rsidR="003C3BF1" w:rsidRPr="0054100B" w:rsidRDefault="003C3BF1" w:rsidP="003C3BF1">
      <w:pPr>
        <w:rPr>
          <w:color w:val="262626" w:themeColor="text1" w:themeTint="D9"/>
          <w:sz w:val="24"/>
          <w:szCs w:val="24"/>
        </w:rPr>
      </w:pPr>
    </w:p>
    <w:p w:rsidR="003C3BF1" w:rsidRPr="0054100B" w:rsidRDefault="003C3BF1" w:rsidP="003C3BF1">
      <w:pPr>
        <w:rPr>
          <w:color w:val="262626" w:themeColor="text1" w:themeTint="D9"/>
          <w:sz w:val="24"/>
          <w:szCs w:val="24"/>
        </w:rPr>
      </w:pPr>
      <w:r w:rsidRPr="0054100B">
        <w:rPr>
          <w:color w:val="262626" w:themeColor="text1" w:themeTint="D9"/>
          <w:sz w:val="24"/>
          <w:szCs w:val="24"/>
        </w:rPr>
        <w:lastRenderedPageBreak/>
        <w:t>Лист корректировки рабочей программы</w:t>
      </w:r>
    </w:p>
    <w:p w:rsidR="003C3BF1" w:rsidRPr="0054100B" w:rsidRDefault="003C3BF1" w:rsidP="003C3BF1">
      <w:pPr>
        <w:rPr>
          <w:b/>
          <w:i/>
          <w:color w:val="262626" w:themeColor="text1" w:themeTint="D9"/>
          <w:sz w:val="24"/>
          <w:szCs w:val="24"/>
        </w:rPr>
      </w:pPr>
    </w:p>
    <w:tbl>
      <w:tblPr>
        <w:tblStyle w:val="a7"/>
        <w:tblW w:w="15320" w:type="dxa"/>
        <w:tblLayout w:type="fixed"/>
        <w:tblLook w:val="01E0" w:firstRow="1" w:lastRow="1" w:firstColumn="1" w:lastColumn="1" w:noHBand="0" w:noVBand="0"/>
      </w:tblPr>
      <w:tblGrid>
        <w:gridCol w:w="788"/>
        <w:gridCol w:w="3305"/>
        <w:gridCol w:w="1465"/>
        <w:gridCol w:w="3767"/>
        <w:gridCol w:w="4387"/>
        <w:gridCol w:w="1608"/>
      </w:tblGrid>
      <w:tr w:rsidR="0054100B" w:rsidRPr="0054100B" w:rsidTr="003C3BF1">
        <w:trPr>
          <w:trHeight w:val="955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 xml:space="preserve">№ </w:t>
            </w:r>
            <w:proofErr w:type="gramStart"/>
            <w:r w:rsidRPr="0054100B">
              <w:rPr>
                <w:color w:val="262626" w:themeColor="text1" w:themeTint="D9"/>
                <w:sz w:val="24"/>
                <w:szCs w:val="24"/>
              </w:rPr>
              <w:t>п</w:t>
            </w:r>
            <w:proofErr w:type="gramEnd"/>
            <w:r w:rsidRPr="0054100B">
              <w:rPr>
                <w:color w:val="262626" w:themeColor="text1" w:themeTint="D9"/>
                <w:sz w:val="24"/>
                <w:szCs w:val="24"/>
              </w:rPr>
              <w:t>/п</w:t>
            </w: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Название раздела, темы</w:t>
            </w: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Причина корректировки</w:t>
            </w: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  <w:r w:rsidRPr="0054100B">
              <w:rPr>
                <w:color w:val="262626" w:themeColor="text1" w:themeTint="D9"/>
                <w:sz w:val="24"/>
                <w:szCs w:val="24"/>
              </w:rPr>
              <w:t>Дата проведения по факту</w:t>
            </w:r>
          </w:p>
        </w:tc>
      </w:tr>
      <w:tr w:rsidR="0054100B" w:rsidRPr="0054100B" w:rsidTr="003C3BF1">
        <w:trPr>
          <w:trHeight w:val="385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8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5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8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5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8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5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8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4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9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5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8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5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8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5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9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54100B" w:rsidRPr="0054100B" w:rsidTr="003C3BF1">
        <w:trPr>
          <w:trHeight w:val="385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  <w:tr w:rsidR="003C3BF1" w:rsidRPr="0054100B" w:rsidTr="003C3BF1">
        <w:trPr>
          <w:trHeight w:val="389"/>
        </w:trPr>
        <w:tc>
          <w:tcPr>
            <w:tcW w:w="78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65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76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387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608" w:type="dxa"/>
          </w:tcPr>
          <w:p w:rsidR="003C3BF1" w:rsidRPr="0054100B" w:rsidRDefault="003C3BF1" w:rsidP="0058257E">
            <w:pPr>
              <w:rPr>
                <w:color w:val="262626" w:themeColor="text1" w:themeTint="D9"/>
                <w:sz w:val="24"/>
                <w:szCs w:val="24"/>
              </w:rPr>
            </w:pPr>
          </w:p>
        </w:tc>
      </w:tr>
    </w:tbl>
    <w:p w:rsidR="00CB20DE" w:rsidRPr="0054100B" w:rsidRDefault="00CB20DE" w:rsidP="003A63B5">
      <w:pPr>
        <w:rPr>
          <w:b/>
          <w:color w:val="262626" w:themeColor="text1" w:themeTint="D9"/>
          <w:sz w:val="20"/>
        </w:rPr>
      </w:pPr>
    </w:p>
    <w:sectPr w:rsidR="00CB20DE" w:rsidRPr="0054100B" w:rsidSect="00270A6A">
      <w:footerReference w:type="default" r:id="rId11"/>
      <w:pgSz w:w="16840" w:h="11910" w:orient="landscape"/>
      <w:pgMar w:top="1134" w:right="851" w:bottom="851" w:left="851" w:header="0" w:footer="227" w:gutter="0"/>
      <w:pgNumType w:fmt="numberInDash"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081" w:rsidRDefault="00EA6081">
      <w:r>
        <w:separator/>
      </w:r>
    </w:p>
  </w:endnote>
  <w:endnote w:type="continuationSeparator" w:id="0">
    <w:p w:rsidR="00EA6081" w:rsidRDefault="00EA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A4A" w:rsidRDefault="00A63A4A">
    <w:pPr>
      <w:pStyle w:val="ab"/>
      <w:jc w:val="right"/>
    </w:pPr>
  </w:p>
  <w:p w:rsidR="00A63A4A" w:rsidRDefault="00A63A4A">
    <w:pPr>
      <w:pStyle w:val="a3"/>
      <w:spacing w:line="14" w:lineRule="auto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A4A" w:rsidRDefault="00A63A4A">
    <w:pPr>
      <w:pStyle w:val="ab"/>
      <w:jc w:val="right"/>
    </w:pPr>
  </w:p>
  <w:p w:rsidR="00A63A4A" w:rsidRDefault="00A63A4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A4A" w:rsidRDefault="00A63A4A">
    <w:pPr>
      <w:pStyle w:val="ab"/>
      <w:jc w:val="center"/>
    </w:pPr>
  </w:p>
  <w:p w:rsidR="00A63A4A" w:rsidRDefault="00A63A4A">
    <w:pPr>
      <w:pStyle w:val="a3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081" w:rsidRDefault="00EA6081">
      <w:r>
        <w:separator/>
      </w:r>
    </w:p>
  </w:footnote>
  <w:footnote w:type="continuationSeparator" w:id="0">
    <w:p w:rsidR="00EA6081" w:rsidRDefault="00EA6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169625"/>
      <w:docPartObj>
        <w:docPartGallery w:val="Page Numbers (Top of Page)"/>
        <w:docPartUnique/>
      </w:docPartObj>
    </w:sdtPr>
    <w:sdtContent>
      <w:p w:rsidR="00A63A4A" w:rsidRDefault="00A63A4A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0</w:t>
        </w:r>
        <w:r>
          <w:fldChar w:fldCharType="end"/>
        </w:r>
      </w:p>
    </w:sdtContent>
  </w:sdt>
  <w:p w:rsidR="00A63A4A" w:rsidRDefault="00A63A4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C3385"/>
    <w:multiLevelType w:val="hybridMultilevel"/>
    <w:tmpl w:val="639EFA5C"/>
    <w:lvl w:ilvl="0" w:tplc="29C28556">
      <w:start w:val="1"/>
      <w:numFmt w:val="upperRoman"/>
      <w:lvlText w:val="%1."/>
      <w:lvlJc w:val="left"/>
      <w:pPr>
        <w:ind w:left="5145" w:hanging="72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ru-RU" w:eastAsia="ru-RU" w:bidi="ru-RU"/>
      </w:rPr>
    </w:lvl>
    <w:lvl w:ilvl="1" w:tplc="DD3E49F2">
      <w:numFmt w:val="bullet"/>
      <w:lvlText w:val="•"/>
      <w:lvlJc w:val="left"/>
      <w:pPr>
        <w:ind w:left="6205" w:hanging="721"/>
      </w:pPr>
      <w:rPr>
        <w:rFonts w:hint="default"/>
        <w:lang w:val="ru-RU" w:eastAsia="ru-RU" w:bidi="ru-RU"/>
      </w:rPr>
    </w:lvl>
    <w:lvl w:ilvl="2" w:tplc="43244724">
      <w:numFmt w:val="bullet"/>
      <w:lvlText w:val="•"/>
      <w:lvlJc w:val="left"/>
      <w:pPr>
        <w:ind w:left="7271" w:hanging="721"/>
      </w:pPr>
      <w:rPr>
        <w:rFonts w:hint="default"/>
        <w:lang w:val="ru-RU" w:eastAsia="ru-RU" w:bidi="ru-RU"/>
      </w:rPr>
    </w:lvl>
    <w:lvl w:ilvl="3" w:tplc="B49C5C8A">
      <w:numFmt w:val="bullet"/>
      <w:lvlText w:val="•"/>
      <w:lvlJc w:val="left"/>
      <w:pPr>
        <w:ind w:left="8336" w:hanging="721"/>
      </w:pPr>
      <w:rPr>
        <w:rFonts w:hint="default"/>
        <w:lang w:val="ru-RU" w:eastAsia="ru-RU" w:bidi="ru-RU"/>
      </w:rPr>
    </w:lvl>
    <w:lvl w:ilvl="4" w:tplc="95020A44">
      <w:numFmt w:val="bullet"/>
      <w:lvlText w:val="•"/>
      <w:lvlJc w:val="left"/>
      <w:pPr>
        <w:ind w:left="9402" w:hanging="721"/>
      </w:pPr>
      <w:rPr>
        <w:rFonts w:hint="default"/>
        <w:lang w:val="ru-RU" w:eastAsia="ru-RU" w:bidi="ru-RU"/>
      </w:rPr>
    </w:lvl>
    <w:lvl w:ilvl="5" w:tplc="4BAC86FE">
      <w:numFmt w:val="bullet"/>
      <w:lvlText w:val="•"/>
      <w:lvlJc w:val="left"/>
      <w:pPr>
        <w:ind w:left="10468" w:hanging="721"/>
      </w:pPr>
      <w:rPr>
        <w:rFonts w:hint="default"/>
        <w:lang w:val="ru-RU" w:eastAsia="ru-RU" w:bidi="ru-RU"/>
      </w:rPr>
    </w:lvl>
    <w:lvl w:ilvl="6" w:tplc="5DAC03E8">
      <w:numFmt w:val="bullet"/>
      <w:lvlText w:val="•"/>
      <w:lvlJc w:val="left"/>
      <w:pPr>
        <w:ind w:left="11533" w:hanging="721"/>
      </w:pPr>
      <w:rPr>
        <w:rFonts w:hint="default"/>
        <w:lang w:val="ru-RU" w:eastAsia="ru-RU" w:bidi="ru-RU"/>
      </w:rPr>
    </w:lvl>
    <w:lvl w:ilvl="7" w:tplc="2442582A">
      <w:numFmt w:val="bullet"/>
      <w:lvlText w:val="•"/>
      <w:lvlJc w:val="left"/>
      <w:pPr>
        <w:ind w:left="12599" w:hanging="721"/>
      </w:pPr>
      <w:rPr>
        <w:rFonts w:hint="default"/>
        <w:lang w:val="ru-RU" w:eastAsia="ru-RU" w:bidi="ru-RU"/>
      </w:rPr>
    </w:lvl>
    <w:lvl w:ilvl="8" w:tplc="98EAECE4">
      <w:numFmt w:val="bullet"/>
      <w:lvlText w:val="•"/>
      <w:lvlJc w:val="left"/>
      <w:pPr>
        <w:ind w:left="13664" w:hanging="721"/>
      </w:pPr>
      <w:rPr>
        <w:rFonts w:hint="default"/>
        <w:lang w:val="ru-RU" w:eastAsia="ru-RU" w:bidi="ru-RU"/>
      </w:rPr>
    </w:lvl>
  </w:abstractNum>
  <w:abstractNum w:abstractNumId="1">
    <w:nsid w:val="736D7969"/>
    <w:multiLevelType w:val="hybridMultilevel"/>
    <w:tmpl w:val="5BECF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DE"/>
    <w:rsid w:val="0001423F"/>
    <w:rsid w:val="00020194"/>
    <w:rsid w:val="00024A87"/>
    <w:rsid w:val="000501D3"/>
    <w:rsid w:val="00052014"/>
    <w:rsid w:val="000530B2"/>
    <w:rsid w:val="000A782C"/>
    <w:rsid w:val="000B4705"/>
    <w:rsid w:val="000C5743"/>
    <w:rsid w:val="000F2A55"/>
    <w:rsid w:val="001010C5"/>
    <w:rsid w:val="00104E49"/>
    <w:rsid w:val="00105324"/>
    <w:rsid w:val="001319F3"/>
    <w:rsid w:val="00140871"/>
    <w:rsid w:val="001604E4"/>
    <w:rsid w:val="001C7AD2"/>
    <w:rsid w:val="001D36B8"/>
    <w:rsid w:val="00202B05"/>
    <w:rsid w:val="00221F4F"/>
    <w:rsid w:val="00221FDA"/>
    <w:rsid w:val="002365DF"/>
    <w:rsid w:val="00265CA0"/>
    <w:rsid w:val="00270A6A"/>
    <w:rsid w:val="00272F3F"/>
    <w:rsid w:val="00345205"/>
    <w:rsid w:val="003641A3"/>
    <w:rsid w:val="00371787"/>
    <w:rsid w:val="00377915"/>
    <w:rsid w:val="00384A32"/>
    <w:rsid w:val="00387C7A"/>
    <w:rsid w:val="003A1489"/>
    <w:rsid w:val="003A63B5"/>
    <w:rsid w:val="003C2B52"/>
    <w:rsid w:val="003C3BF1"/>
    <w:rsid w:val="00411E4B"/>
    <w:rsid w:val="00424957"/>
    <w:rsid w:val="00426968"/>
    <w:rsid w:val="00436C9C"/>
    <w:rsid w:val="004759BE"/>
    <w:rsid w:val="004B0245"/>
    <w:rsid w:val="004D3245"/>
    <w:rsid w:val="004D4F0F"/>
    <w:rsid w:val="004E53F4"/>
    <w:rsid w:val="00502B97"/>
    <w:rsid w:val="00523EE6"/>
    <w:rsid w:val="0054100B"/>
    <w:rsid w:val="00573572"/>
    <w:rsid w:val="0058257E"/>
    <w:rsid w:val="005D67A2"/>
    <w:rsid w:val="00611F29"/>
    <w:rsid w:val="0063255C"/>
    <w:rsid w:val="006A4310"/>
    <w:rsid w:val="006E05B5"/>
    <w:rsid w:val="00712E0C"/>
    <w:rsid w:val="00722EB7"/>
    <w:rsid w:val="00723DA4"/>
    <w:rsid w:val="00741070"/>
    <w:rsid w:val="00744503"/>
    <w:rsid w:val="00773AA6"/>
    <w:rsid w:val="007A7BDF"/>
    <w:rsid w:val="007D6A00"/>
    <w:rsid w:val="008304D9"/>
    <w:rsid w:val="00867707"/>
    <w:rsid w:val="00892048"/>
    <w:rsid w:val="008F6BA7"/>
    <w:rsid w:val="0091247C"/>
    <w:rsid w:val="00932903"/>
    <w:rsid w:val="009913F5"/>
    <w:rsid w:val="009D3E82"/>
    <w:rsid w:val="00A121FA"/>
    <w:rsid w:val="00A63A4A"/>
    <w:rsid w:val="00A74E40"/>
    <w:rsid w:val="00AD7605"/>
    <w:rsid w:val="00B12890"/>
    <w:rsid w:val="00B405F5"/>
    <w:rsid w:val="00B41EC3"/>
    <w:rsid w:val="00B41EEE"/>
    <w:rsid w:val="00B478B1"/>
    <w:rsid w:val="00BA6E01"/>
    <w:rsid w:val="00BE132B"/>
    <w:rsid w:val="00BE5E51"/>
    <w:rsid w:val="00BF334F"/>
    <w:rsid w:val="00C07B20"/>
    <w:rsid w:val="00C9093A"/>
    <w:rsid w:val="00CB20DE"/>
    <w:rsid w:val="00CB3741"/>
    <w:rsid w:val="00CF7FAF"/>
    <w:rsid w:val="00D57208"/>
    <w:rsid w:val="00DE2B3B"/>
    <w:rsid w:val="00DF6970"/>
    <w:rsid w:val="00E07920"/>
    <w:rsid w:val="00E7070D"/>
    <w:rsid w:val="00E77FCA"/>
    <w:rsid w:val="00EA6081"/>
    <w:rsid w:val="00ED5ADC"/>
    <w:rsid w:val="00F3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0530B2"/>
    <w:pPr>
      <w:ind w:left="1693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90"/>
      <w:ind w:left="3993" w:hanging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A6E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6E01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7">
    <w:name w:val="Table Grid"/>
    <w:basedOn w:val="a1"/>
    <w:uiPriority w:val="59"/>
    <w:rsid w:val="00384A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424957"/>
  </w:style>
  <w:style w:type="character" w:customStyle="1" w:styleId="10">
    <w:name w:val="Заголовок 1 Знак"/>
    <w:basedOn w:val="a0"/>
    <w:link w:val="1"/>
    <w:uiPriority w:val="1"/>
    <w:rsid w:val="000530B2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paragraph" w:styleId="a8">
    <w:name w:val="No Spacing"/>
    <w:uiPriority w:val="1"/>
    <w:qFormat/>
    <w:rsid w:val="000530B2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E53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E53F4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4E53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E53F4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0530B2"/>
    <w:pPr>
      <w:ind w:left="1693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90"/>
      <w:ind w:left="3993" w:hanging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A6E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6E01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7">
    <w:name w:val="Table Grid"/>
    <w:basedOn w:val="a1"/>
    <w:uiPriority w:val="59"/>
    <w:rsid w:val="00384A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424957"/>
  </w:style>
  <w:style w:type="character" w:customStyle="1" w:styleId="10">
    <w:name w:val="Заголовок 1 Знак"/>
    <w:basedOn w:val="a0"/>
    <w:link w:val="1"/>
    <w:uiPriority w:val="1"/>
    <w:rsid w:val="000530B2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paragraph" w:styleId="a8">
    <w:name w:val="No Spacing"/>
    <w:uiPriority w:val="1"/>
    <w:qFormat/>
    <w:rsid w:val="000530B2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E53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E53F4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4E53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E53F4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10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2021-10-18T05:23:00Z</cp:lastPrinted>
  <dcterms:created xsi:type="dcterms:W3CDTF">2019-09-08T11:41:00Z</dcterms:created>
  <dcterms:modified xsi:type="dcterms:W3CDTF">2021-10-18T08:46:00Z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2019-08-21T00:00:00Z</vt:filetime>
  </property>
</Properties>
</file>